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4F76EB" w:rsidR="00325A93" w:rsidP="7DB83B4F" w:rsidRDefault="008E00F8" w14:paraId="23A20AC4" wp14:textId="3644DCEB">
      <w:pPr>
        <w:pStyle w:val="Normal"/>
        <w:spacing w:line="240" w:lineRule="auto"/>
        <w:jc w:val="center"/>
        <w:rPr>
          <w:rFonts w:ascii="Arial" w:hAnsi="Arial" w:eastAsia="Arial" w:cs="Arial"/>
          <w:b w:val="1"/>
          <w:bCs w:val="1"/>
          <w:sz w:val="32"/>
          <w:szCs w:val="32"/>
        </w:rPr>
      </w:pPr>
      <w:r w:rsidRPr="7DB83B4F" w:rsidR="008E00F8">
        <w:rPr>
          <w:rFonts w:ascii="Arial" w:hAnsi="Arial" w:eastAsia="Arial" w:cs="Arial"/>
          <w:b w:val="1"/>
          <w:bCs w:val="1"/>
          <w:sz w:val="32"/>
          <w:szCs w:val="32"/>
        </w:rPr>
        <w:t xml:space="preserve">EDITH CAVELL </w:t>
      </w:r>
      <w:r w:rsidRPr="7DB83B4F" w:rsidR="00325A93">
        <w:rPr>
          <w:rFonts w:ascii="Arial" w:hAnsi="Arial" w:eastAsia="Arial" w:cs="Arial"/>
          <w:b w:val="1"/>
          <w:bCs w:val="1"/>
          <w:sz w:val="32"/>
          <w:szCs w:val="32"/>
        </w:rPr>
        <w:t>SURGERY</w:t>
      </w:r>
    </w:p>
    <w:p xmlns:wp14="http://schemas.microsoft.com/office/word/2010/wordml" w:rsidRPr="004F76EB" w:rsidR="00325A93" w:rsidP="7DB83B4F" w:rsidRDefault="00325A93" w14:paraId="0A37501D" wp14:textId="77777777">
      <w:pPr>
        <w:spacing w:line="240" w:lineRule="auto"/>
        <w:jc w:val="center"/>
        <w:rPr>
          <w:rFonts w:ascii="Arial" w:hAnsi="Arial" w:eastAsia="Arial" w:cs="Arial"/>
          <w:b w:val="1"/>
          <w:bCs w:val="1"/>
        </w:rPr>
      </w:pPr>
    </w:p>
    <w:p xmlns:wp14="http://schemas.microsoft.com/office/word/2010/wordml" w:rsidRPr="004F76EB" w:rsidR="008E00F8" w:rsidP="7DB83B4F" w:rsidRDefault="008E00F8" w14:paraId="02EB378F" wp14:textId="46E55359">
      <w:pPr>
        <w:spacing w:line="240" w:lineRule="auto"/>
        <w:ind/>
        <w:jc w:val="center"/>
        <w:rPr>
          <w:rFonts w:ascii="Arial" w:hAnsi="Arial" w:eastAsia="Arial" w:cs="Arial"/>
          <w:b w:val="1"/>
          <w:bCs w:val="1"/>
          <w:sz w:val="28"/>
          <w:szCs w:val="28"/>
        </w:rPr>
      </w:pPr>
      <w:r w:rsidRPr="7DB83B4F" w:rsidR="00325A93">
        <w:rPr>
          <w:rFonts w:ascii="Arial" w:hAnsi="Arial" w:eastAsia="Arial" w:cs="Arial"/>
          <w:b w:val="1"/>
          <w:bCs w:val="1"/>
          <w:sz w:val="28"/>
          <w:szCs w:val="28"/>
        </w:rPr>
        <w:t>P</w:t>
      </w:r>
      <w:r w:rsidRPr="7DB83B4F" w:rsidR="17F7EE11">
        <w:rPr>
          <w:rFonts w:ascii="Arial" w:hAnsi="Arial" w:eastAsia="Arial" w:cs="Arial"/>
          <w:b w:val="1"/>
          <w:bCs w:val="1"/>
          <w:sz w:val="28"/>
          <w:szCs w:val="28"/>
        </w:rPr>
        <w:t>atient Participation Group</w:t>
      </w:r>
      <w:r w:rsidRPr="7DB83B4F" w:rsidR="009571C4">
        <w:rPr>
          <w:rFonts w:ascii="Arial" w:hAnsi="Arial" w:eastAsia="Arial" w:cs="Arial"/>
          <w:b w:val="1"/>
          <w:bCs w:val="1"/>
          <w:sz w:val="28"/>
          <w:szCs w:val="28"/>
        </w:rPr>
        <w:t xml:space="preserve"> </w:t>
      </w:r>
      <w:r w:rsidRPr="7DB83B4F" w:rsidR="335903A7">
        <w:rPr>
          <w:rFonts w:ascii="Arial" w:hAnsi="Arial" w:eastAsia="Arial" w:cs="Arial"/>
          <w:b w:val="1"/>
          <w:bCs w:val="1"/>
          <w:sz w:val="28"/>
          <w:szCs w:val="28"/>
        </w:rPr>
        <w:t xml:space="preserve">(PPG) </w:t>
      </w:r>
      <w:r w:rsidRPr="7DB83B4F" w:rsidR="009571C4">
        <w:rPr>
          <w:rFonts w:ascii="Arial" w:hAnsi="Arial" w:eastAsia="Arial" w:cs="Arial"/>
          <w:b w:val="1"/>
          <w:bCs w:val="1"/>
          <w:sz w:val="28"/>
          <w:szCs w:val="28"/>
        </w:rPr>
        <w:t>M</w:t>
      </w:r>
      <w:r w:rsidRPr="7DB83B4F" w:rsidR="774A60A9">
        <w:rPr>
          <w:rFonts w:ascii="Arial" w:hAnsi="Arial" w:eastAsia="Arial" w:cs="Arial"/>
          <w:b w:val="1"/>
          <w:bCs w:val="1"/>
          <w:sz w:val="28"/>
          <w:szCs w:val="28"/>
        </w:rPr>
        <w:t>eeting</w:t>
      </w:r>
    </w:p>
    <w:p w:rsidR="7DB83B4F" w:rsidP="7DB83B4F" w:rsidRDefault="7DB83B4F" w14:paraId="2988A65F" w14:textId="1B24D122">
      <w:pPr>
        <w:pStyle w:val="Header"/>
        <w:bidi w:val="0"/>
        <w:ind w:left="-115"/>
        <w:jc w:val="left"/>
      </w:pPr>
    </w:p>
    <w:p w:rsidR="35EF45DB" w:rsidP="7DB83B4F" w:rsidRDefault="35EF45DB" w14:paraId="5E4020FC" w14:textId="376D0587">
      <w:pPr>
        <w:pStyle w:val="Header"/>
        <w:bidi w:val="0"/>
        <w:ind w:left="5040" w:firstLine="0"/>
        <w:jc w:val="left"/>
      </w:pPr>
      <w:r w:rsidR="35EF45DB">
        <w:rPr/>
        <w:t>Date: Wednesday 3</w:t>
      </w:r>
      <w:r w:rsidRPr="7DB83B4F" w:rsidR="35EF45DB">
        <w:rPr>
          <w:vertAlign w:val="superscript"/>
        </w:rPr>
        <w:t>rd</w:t>
      </w:r>
      <w:r w:rsidR="35EF45DB">
        <w:rPr/>
        <w:t xml:space="preserve"> May 2023</w:t>
      </w:r>
    </w:p>
    <w:p xmlns:wp14="http://schemas.microsoft.com/office/word/2010/wordml" w:rsidRPr="00E66498" w:rsidR="002B1814" w:rsidP="7DB83B4F" w:rsidRDefault="008E00F8" w14:paraId="4B7E5A7A" wp14:textId="6BF60924">
      <w:pPr>
        <w:ind w:left="-1080"/>
        <w:rPr>
          <w:rFonts w:ascii="Arial" w:hAnsi="Arial" w:eastAsia="Arial" w:cs="Arial"/>
          <w:u w:val="none"/>
        </w:rPr>
      </w:pPr>
      <w:r w:rsidRPr="7DB83B4F" w:rsidR="626FD4E0">
        <w:rPr>
          <w:rFonts w:ascii="Arial" w:hAnsi="Arial" w:eastAsia="Arial" w:cs="Arial"/>
          <w:b w:val="1"/>
          <w:bCs w:val="1"/>
          <w:u w:val="none"/>
        </w:rPr>
        <w:t xml:space="preserve">Staff </w:t>
      </w:r>
      <w:r w:rsidRPr="7DB83B4F" w:rsidR="008E00F8">
        <w:rPr>
          <w:rFonts w:ascii="Arial" w:hAnsi="Arial" w:eastAsia="Arial" w:cs="Arial"/>
          <w:b w:val="1"/>
          <w:bCs w:val="1"/>
          <w:u w:val="none"/>
        </w:rPr>
        <w:t>Present:</w:t>
      </w:r>
      <w:r w:rsidRPr="7DB83B4F" w:rsidR="008E00F8">
        <w:rPr>
          <w:rFonts w:ascii="Arial" w:hAnsi="Arial" w:eastAsia="Arial" w:cs="Arial"/>
          <w:u w:val="none"/>
        </w:rPr>
        <w:t xml:space="preserve"> </w:t>
      </w:r>
      <w:r w:rsidRPr="7DB83B4F" w:rsidR="4E0B421F">
        <w:rPr>
          <w:rFonts w:ascii="Arial" w:hAnsi="Arial" w:eastAsia="Arial" w:cs="Arial"/>
          <w:u w:val="none"/>
        </w:rPr>
        <w:t xml:space="preserve">Dr SZ, BB, RD, </w:t>
      </w:r>
      <w:r w:rsidRPr="7DB83B4F" w:rsidR="4E0B421F">
        <w:rPr>
          <w:rFonts w:ascii="Arial" w:hAnsi="Arial" w:eastAsia="Arial" w:cs="Arial"/>
          <w:u w:val="none"/>
        </w:rPr>
        <w:t>MC</w:t>
      </w:r>
    </w:p>
    <w:p w:rsidR="4E0B421F" w:rsidP="7DB83B4F" w:rsidRDefault="4E0B421F" w14:paraId="2196BF9F" w14:textId="62BEEA61">
      <w:pPr>
        <w:pStyle w:val="Normal"/>
        <w:ind w:left="-1080"/>
        <w:rPr>
          <w:rFonts w:ascii="Arial" w:hAnsi="Arial" w:eastAsia="Arial" w:cs="Arial"/>
          <w:u w:val="none"/>
        </w:rPr>
      </w:pPr>
      <w:r w:rsidRPr="7DB83B4F" w:rsidR="4E0B421F">
        <w:rPr>
          <w:rFonts w:ascii="Arial" w:hAnsi="Arial" w:eastAsia="Arial" w:cs="Arial"/>
          <w:b w:val="1"/>
          <w:bCs w:val="1"/>
          <w:u w:val="none"/>
        </w:rPr>
        <w:t>Patients Present</w:t>
      </w:r>
      <w:r w:rsidRPr="7DB83B4F" w:rsidR="4E0B421F">
        <w:rPr>
          <w:rFonts w:ascii="Arial" w:hAnsi="Arial" w:eastAsia="Arial" w:cs="Arial"/>
          <w:u w:val="none"/>
        </w:rPr>
        <w:t xml:space="preserve">: </w:t>
      </w:r>
      <w:r w:rsidRPr="7DB83B4F" w:rsidR="4E0B421F">
        <w:rPr>
          <w:rFonts w:ascii="Arial" w:hAnsi="Arial" w:eastAsia="Arial" w:cs="Arial"/>
          <w:u w:val="none"/>
        </w:rPr>
        <w:t xml:space="preserve">HR, </w:t>
      </w:r>
      <w:r w:rsidRPr="7DB83B4F" w:rsidR="4E0B421F">
        <w:rPr>
          <w:rFonts w:ascii="Arial" w:hAnsi="Arial" w:eastAsia="Arial" w:cs="Arial"/>
          <w:u w:val="none"/>
        </w:rPr>
        <w:t>JG,</w:t>
      </w:r>
      <w:r w:rsidRPr="7DB83B4F" w:rsidR="4E0B421F">
        <w:rPr>
          <w:rFonts w:ascii="Arial" w:hAnsi="Arial" w:eastAsia="Arial" w:cs="Arial"/>
          <w:u w:val="none"/>
        </w:rPr>
        <w:t xml:space="preserve"> MVS, PA, CK, HK</w:t>
      </w:r>
    </w:p>
    <w:p xmlns:wp14="http://schemas.microsoft.com/office/word/2010/wordml" w:rsidRPr="004F76EB" w:rsidR="00E20C3F" w:rsidP="7DB83B4F" w:rsidRDefault="00E20C3F" w14:paraId="6A05A809" wp14:textId="77777777">
      <w:pPr>
        <w:ind w:left="-1080"/>
        <w:rPr>
          <w:rFonts w:ascii="Arial" w:hAnsi="Arial" w:eastAsia="Arial" w:cs="Arial"/>
        </w:rPr>
      </w:pPr>
    </w:p>
    <w:p xmlns:wp14="http://schemas.microsoft.com/office/word/2010/wordml" w:rsidRPr="004F76EB" w:rsidR="008E00F8" w:rsidP="7DB83B4F" w:rsidRDefault="008E00F8" w14:paraId="082CFFA3" wp14:textId="40CD86DC">
      <w:pPr>
        <w:pStyle w:val="Normal"/>
        <w:ind w:left="-1080"/>
        <w:rPr>
          <w:rFonts w:ascii="Arial" w:hAnsi="Arial" w:eastAsia="Arial" w:cs="Arial"/>
        </w:rPr>
      </w:pPr>
      <w:r w:rsidRPr="7DB83B4F" w:rsidR="4E0B421F">
        <w:rPr>
          <w:rFonts w:ascii="Arial" w:hAnsi="Arial" w:eastAsia="Arial" w:cs="Arial"/>
          <w:b w:val="1"/>
          <w:bCs w:val="1"/>
        </w:rPr>
        <w:t>Staff Apologies</w:t>
      </w:r>
      <w:r w:rsidRPr="7DB83B4F" w:rsidR="4E0B421F">
        <w:rPr>
          <w:rFonts w:ascii="Arial" w:hAnsi="Arial" w:eastAsia="Arial" w:cs="Arial"/>
        </w:rPr>
        <w:t>: RM</w:t>
      </w:r>
    </w:p>
    <w:p xmlns:wp14="http://schemas.microsoft.com/office/word/2010/wordml" w:rsidRPr="004F76EB" w:rsidR="008E00F8" w:rsidP="7DB83B4F" w:rsidRDefault="008E00F8" w14:paraId="4B94D5A5" wp14:textId="31D2DDF3">
      <w:pPr>
        <w:pStyle w:val="Normal"/>
        <w:ind w:left="-1080"/>
        <w:rPr>
          <w:rFonts w:ascii="Arial" w:hAnsi="Arial" w:eastAsia="Arial" w:cs="Arial"/>
        </w:rPr>
      </w:pPr>
      <w:r w:rsidRPr="7DB83B4F" w:rsidR="4E0B421F">
        <w:rPr>
          <w:rFonts w:ascii="Arial" w:hAnsi="Arial" w:eastAsia="Arial" w:cs="Arial"/>
          <w:b w:val="1"/>
          <w:bCs w:val="1"/>
        </w:rPr>
        <w:t>Patient Apologies</w:t>
      </w:r>
      <w:r w:rsidRPr="7DB83B4F" w:rsidR="4E0B421F">
        <w:rPr>
          <w:rFonts w:ascii="Arial" w:hAnsi="Arial" w:eastAsia="Arial" w:cs="Arial"/>
        </w:rPr>
        <w:t>: RM, FJ, CA</w:t>
      </w:r>
      <w:r>
        <w:br/>
      </w:r>
    </w:p>
    <w:tbl>
      <w:tblPr>
        <w:tblW w:w="14820" w:type="dxa"/>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00"/>
        <w:gridCol w:w="3960"/>
        <w:gridCol w:w="5130"/>
        <w:gridCol w:w="4230"/>
      </w:tblGrid>
      <w:tr xmlns:wp14="http://schemas.microsoft.com/office/word/2010/wordml" w:rsidRPr="00C62169" w:rsidR="00FD6645" w:rsidTr="66261856" w14:paraId="50936837" wp14:textId="77777777">
        <w:trPr>
          <w:trHeight w:val="1050"/>
        </w:trPr>
        <w:tc>
          <w:tcPr>
            <w:tcW w:w="1500" w:type="dxa"/>
            <w:shd w:val="clear" w:color="auto" w:fill="auto"/>
            <w:tcMar/>
          </w:tcPr>
          <w:p w:rsidRPr="00C62169" w:rsidR="00FD6645" w:rsidP="7DB83B4F" w:rsidRDefault="00FD6645" w14:paraId="3656B9AB" wp14:textId="77777777">
            <w:pPr>
              <w:jc w:val="center"/>
              <w:rPr>
                <w:rFonts w:ascii="Arial" w:hAnsi="Arial" w:eastAsia="Arial" w:cs="Arial"/>
                <w:b w:val="1"/>
                <w:bCs w:val="1"/>
                <w:caps w:val="1"/>
                <w:sz w:val="22"/>
                <w:szCs w:val="22"/>
              </w:rPr>
            </w:pPr>
          </w:p>
          <w:p w:rsidRPr="00C62169" w:rsidR="00FD6645" w:rsidP="7DB83B4F" w:rsidRDefault="00FD6645" w14:paraId="53A8696D" wp14:textId="77777777">
            <w:pPr>
              <w:jc w:val="center"/>
              <w:rPr>
                <w:rFonts w:ascii="Arial" w:hAnsi="Arial" w:eastAsia="Arial" w:cs="Arial"/>
                <w:b w:val="1"/>
                <w:bCs w:val="1"/>
                <w:caps w:val="1"/>
                <w:sz w:val="22"/>
                <w:szCs w:val="22"/>
              </w:rPr>
            </w:pPr>
            <w:r w:rsidRPr="7DB83B4F" w:rsidR="3E73366B">
              <w:rPr>
                <w:rFonts w:ascii="Arial" w:hAnsi="Arial" w:eastAsia="Arial" w:cs="Arial"/>
                <w:b w:val="1"/>
                <w:bCs w:val="1"/>
                <w:caps w:val="0"/>
                <w:smallCaps w:val="0"/>
                <w:sz w:val="22"/>
                <w:szCs w:val="22"/>
              </w:rPr>
              <w:t>Agenda item</w:t>
            </w:r>
          </w:p>
          <w:p w:rsidRPr="00C62169" w:rsidR="00FD6645" w:rsidP="7DB83B4F" w:rsidRDefault="00FD6645" w14:paraId="45FB0818" wp14:textId="77777777">
            <w:pPr>
              <w:jc w:val="center"/>
              <w:rPr>
                <w:rFonts w:ascii="Arial" w:hAnsi="Arial" w:eastAsia="Arial" w:cs="Arial"/>
                <w:b w:val="1"/>
                <w:bCs w:val="1"/>
                <w:caps w:val="1"/>
                <w:sz w:val="22"/>
                <w:szCs w:val="22"/>
                <w:u w:val="single"/>
              </w:rPr>
            </w:pPr>
          </w:p>
        </w:tc>
        <w:tc>
          <w:tcPr>
            <w:tcW w:w="3960" w:type="dxa"/>
            <w:shd w:val="clear" w:color="auto" w:fill="auto"/>
            <w:tcMar/>
          </w:tcPr>
          <w:p w:rsidRPr="00C62169" w:rsidR="00FD6645" w:rsidP="7DB83B4F" w:rsidRDefault="00FD6645" w14:paraId="049F31CB" wp14:textId="77777777">
            <w:pPr>
              <w:jc w:val="center"/>
              <w:rPr>
                <w:rFonts w:ascii="Arial" w:hAnsi="Arial" w:eastAsia="Arial" w:cs="Arial"/>
                <w:b w:val="1"/>
                <w:bCs w:val="1"/>
                <w:caps w:val="1"/>
                <w:sz w:val="22"/>
                <w:szCs w:val="22"/>
              </w:rPr>
            </w:pPr>
          </w:p>
          <w:p w:rsidRPr="00C62169" w:rsidR="00FD6645" w:rsidP="7DB83B4F" w:rsidRDefault="00FD6645" w14:paraId="53128261" wp14:textId="515F6B9F">
            <w:pPr>
              <w:jc w:val="center"/>
              <w:rPr>
                <w:rFonts w:ascii="Arial" w:hAnsi="Arial" w:eastAsia="Arial" w:cs="Arial"/>
                <w:b w:val="1"/>
                <w:bCs w:val="1"/>
                <w:caps w:val="1"/>
                <w:sz w:val="22"/>
                <w:szCs w:val="22"/>
              </w:rPr>
            </w:pPr>
            <w:r w:rsidRPr="7DB83B4F" w:rsidR="3E73366B">
              <w:rPr>
                <w:rFonts w:ascii="Arial" w:hAnsi="Arial" w:eastAsia="Arial" w:cs="Arial"/>
                <w:b w:val="1"/>
                <w:bCs w:val="1"/>
                <w:caps w:val="0"/>
                <w:smallCaps w:val="0"/>
                <w:sz w:val="22"/>
                <w:szCs w:val="22"/>
              </w:rPr>
              <w:t>Discussion</w:t>
            </w:r>
          </w:p>
        </w:tc>
        <w:tc>
          <w:tcPr>
            <w:tcW w:w="5130" w:type="dxa"/>
            <w:shd w:val="clear" w:color="auto" w:fill="auto"/>
            <w:tcMar/>
          </w:tcPr>
          <w:p w:rsidR="7DB83B4F" w:rsidP="7DB83B4F" w:rsidRDefault="7DB83B4F" w14:paraId="273E48BD" w14:textId="5A55E071">
            <w:pPr>
              <w:pStyle w:val="Normal"/>
              <w:ind w:right="-90"/>
              <w:jc w:val="center"/>
              <w:rPr>
                <w:rFonts w:ascii="Arial" w:hAnsi="Arial" w:eastAsia="Arial" w:cs="Arial"/>
                <w:b w:val="1"/>
                <w:bCs w:val="1"/>
                <w:caps w:val="1"/>
                <w:sz w:val="22"/>
                <w:szCs w:val="22"/>
              </w:rPr>
            </w:pPr>
          </w:p>
          <w:p w:rsidR="09611643" w:rsidP="7DB83B4F" w:rsidRDefault="09611643" w14:paraId="67AA3FB5" w14:textId="446CE86F">
            <w:pPr>
              <w:pStyle w:val="Normal"/>
              <w:ind w:right="-90"/>
              <w:jc w:val="center"/>
              <w:rPr>
                <w:rFonts w:ascii="Arial" w:hAnsi="Arial" w:eastAsia="Arial" w:cs="Arial"/>
                <w:b w:val="1"/>
                <w:bCs w:val="1"/>
                <w:caps w:val="1"/>
                <w:sz w:val="22"/>
                <w:szCs w:val="22"/>
              </w:rPr>
            </w:pPr>
            <w:r w:rsidRPr="7DB83B4F" w:rsidR="09611643">
              <w:rPr>
                <w:rFonts w:ascii="Arial" w:hAnsi="Arial" w:eastAsia="Arial" w:cs="Arial"/>
                <w:b w:val="1"/>
                <w:bCs w:val="1"/>
                <w:caps w:val="0"/>
                <w:smallCaps w:val="0"/>
                <w:sz w:val="22"/>
                <w:szCs w:val="22"/>
              </w:rPr>
              <w:t>Action</w:t>
            </w:r>
          </w:p>
        </w:tc>
        <w:tc>
          <w:tcPr>
            <w:tcW w:w="4230" w:type="dxa"/>
            <w:shd w:val="clear" w:color="auto" w:fill="auto"/>
            <w:tcMar/>
          </w:tcPr>
          <w:p w:rsidR="7DB83B4F" w:rsidP="7DB83B4F" w:rsidRDefault="7DB83B4F" w14:paraId="299D9AE4" w14:textId="0B26FB5B">
            <w:pPr>
              <w:pStyle w:val="Normal"/>
              <w:jc w:val="center"/>
              <w:rPr>
                <w:rFonts w:ascii="Arial" w:hAnsi="Arial" w:eastAsia="Arial" w:cs="Arial"/>
                <w:b w:val="1"/>
                <w:bCs w:val="1"/>
                <w:caps w:val="1"/>
                <w:sz w:val="22"/>
                <w:szCs w:val="22"/>
              </w:rPr>
            </w:pPr>
          </w:p>
          <w:p w:rsidR="345F3F12" w:rsidP="66261856" w:rsidRDefault="345F3F12" w14:paraId="5ECA6431" w14:textId="1496272E">
            <w:pPr>
              <w:pStyle w:val="Normal"/>
              <w:bidi w:val="0"/>
              <w:spacing w:before="0" w:beforeAutospacing="off" w:after="0" w:afterAutospacing="off" w:line="259" w:lineRule="auto"/>
              <w:ind w:left="0" w:right="0"/>
              <w:jc w:val="center"/>
              <w:rPr>
                <w:rFonts w:ascii="Arial" w:hAnsi="Arial" w:eastAsia="Arial" w:cs="Arial"/>
                <w:b w:val="1"/>
                <w:bCs w:val="1"/>
                <w:caps w:val="0"/>
                <w:smallCaps w:val="0"/>
                <w:sz w:val="22"/>
                <w:szCs w:val="22"/>
              </w:rPr>
            </w:pPr>
            <w:r w:rsidRPr="66261856" w:rsidR="1FF768FE">
              <w:rPr>
                <w:rFonts w:ascii="Arial" w:hAnsi="Arial" w:eastAsia="Arial" w:cs="Arial"/>
                <w:b w:val="1"/>
                <w:bCs w:val="1"/>
                <w:caps w:val="0"/>
                <w:smallCaps w:val="0"/>
                <w:sz w:val="22"/>
                <w:szCs w:val="22"/>
              </w:rPr>
              <w:t>Status</w:t>
            </w:r>
          </w:p>
        </w:tc>
      </w:tr>
      <w:tr xmlns:wp14="http://schemas.microsoft.com/office/word/2010/wordml" w:rsidRPr="00C62169" w:rsidR="00FD6645" w:rsidTr="66261856" w14:paraId="741CB21D" wp14:textId="77777777">
        <w:trPr>
          <w:trHeight w:val="822"/>
        </w:trPr>
        <w:tc>
          <w:tcPr>
            <w:tcW w:w="1500" w:type="dxa"/>
            <w:shd w:val="clear" w:color="auto" w:fill="auto"/>
            <w:tcMar/>
          </w:tcPr>
          <w:p w:rsidRPr="00C62169" w:rsidR="00FD6645" w:rsidP="7DB83B4F" w:rsidRDefault="00657B6A" w14:paraId="280433B5" wp14:textId="77777777">
            <w:pPr>
              <w:jc w:val="left"/>
              <w:rPr>
                <w:rFonts w:ascii="Arial" w:hAnsi="Arial" w:eastAsia="Arial" w:cs="Arial"/>
                <w:b w:val="1"/>
                <w:bCs w:val="1"/>
                <w:sz w:val="22"/>
                <w:szCs w:val="22"/>
              </w:rPr>
            </w:pPr>
            <w:r w:rsidRPr="7DB83B4F" w:rsidR="62C2EB7F">
              <w:rPr>
                <w:rFonts w:ascii="Arial" w:hAnsi="Arial" w:eastAsia="Arial" w:cs="Arial"/>
                <w:b w:val="1"/>
                <w:bCs w:val="1"/>
                <w:sz w:val="22"/>
                <w:szCs w:val="22"/>
              </w:rPr>
              <w:t>Welcome and Introductions</w:t>
            </w:r>
          </w:p>
        </w:tc>
        <w:tc>
          <w:tcPr>
            <w:tcW w:w="3960" w:type="dxa"/>
            <w:shd w:val="clear" w:color="auto" w:fill="auto"/>
            <w:tcMar/>
          </w:tcPr>
          <w:p w:rsidRPr="00C62169" w:rsidR="00FD6645" w:rsidP="7DB83B4F" w:rsidRDefault="00FD6645" w14:paraId="62486C05" wp14:textId="77777777">
            <w:pPr>
              <w:ind w:left="360"/>
              <w:jc w:val="left"/>
              <w:rPr>
                <w:rFonts w:ascii="Arial" w:hAnsi="Arial" w:eastAsia="Arial" w:cs="Arial"/>
                <w:sz w:val="22"/>
                <w:szCs w:val="22"/>
              </w:rPr>
            </w:pPr>
          </w:p>
        </w:tc>
        <w:tc>
          <w:tcPr>
            <w:tcW w:w="5130" w:type="dxa"/>
            <w:shd w:val="clear" w:color="auto" w:fill="auto"/>
            <w:tcMar/>
          </w:tcPr>
          <w:p w:rsidR="7DB83B4F" w:rsidP="7DB83B4F" w:rsidRDefault="7DB83B4F" w14:paraId="7DE6B862" w14:textId="2DED7404">
            <w:pPr>
              <w:pStyle w:val="Normal"/>
              <w:ind w:right="-90"/>
              <w:jc w:val="left"/>
              <w:rPr>
                <w:rFonts w:ascii="Arial" w:hAnsi="Arial" w:eastAsia="Arial" w:cs="Arial"/>
                <w:sz w:val="22"/>
                <w:szCs w:val="22"/>
              </w:rPr>
            </w:pPr>
          </w:p>
        </w:tc>
        <w:tc>
          <w:tcPr>
            <w:tcW w:w="4230" w:type="dxa"/>
            <w:shd w:val="clear" w:color="auto" w:fill="auto"/>
            <w:tcMar/>
          </w:tcPr>
          <w:p w:rsidR="7DB83B4F" w:rsidP="7DB83B4F" w:rsidRDefault="7DB83B4F" w14:paraId="599070C6" w14:textId="1399A066">
            <w:pPr>
              <w:pStyle w:val="Normal"/>
              <w:jc w:val="left"/>
              <w:rPr>
                <w:rFonts w:ascii="Arial" w:hAnsi="Arial" w:eastAsia="Arial" w:cs="Arial"/>
                <w:sz w:val="22"/>
                <w:szCs w:val="22"/>
              </w:rPr>
            </w:pPr>
          </w:p>
        </w:tc>
      </w:tr>
      <w:tr xmlns:wp14="http://schemas.microsoft.com/office/word/2010/wordml" w:rsidRPr="00C62169" w:rsidR="00FD6645" w:rsidTr="66261856" w14:paraId="20A09881" wp14:textId="77777777">
        <w:trPr>
          <w:trHeight w:val="1049"/>
        </w:trPr>
        <w:tc>
          <w:tcPr>
            <w:tcW w:w="1500" w:type="dxa"/>
            <w:shd w:val="clear" w:color="auto" w:fill="auto"/>
            <w:tcMar/>
          </w:tcPr>
          <w:p w:rsidRPr="00C62169" w:rsidR="00BF0090" w:rsidP="7DB83B4F" w:rsidRDefault="00657B6A" w14:paraId="3F40AF14" wp14:textId="77777777">
            <w:pPr>
              <w:jc w:val="left"/>
              <w:rPr>
                <w:rFonts w:ascii="Arial" w:hAnsi="Arial" w:eastAsia="Arial" w:cs="Arial"/>
                <w:b w:val="1"/>
                <w:bCs w:val="1"/>
                <w:sz w:val="22"/>
                <w:szCs w:val="22"/>
              </w:rPr>
            </w:pPr>
            <w:r w:rsidRPr="7DB83B4F" w:rsidR="62C2EB7F">
              <w:rPr>
                <w:rFonts w:ascii="Arial" w:hAnsi="Arial" w:eastAsia="Arial" w:cs="Arial"/>
                <w:b w:val="1"/>
                <w:bCs w:val="1"/>
                <w:sz w:val="22"/>
                <w:szCs w:val="22"/>
              </w:rPr>
              <w:t>Previous</w:t>
            </w:r>
            <w:r w:rsidRPr="7DB83B4F" w:rsidR="62C2EB7F">
              <w:rPr>
                <w:rFonts w:ascii="Arial" w:hAnsi="Arial" w:eastAsia="Arial" w:cs="Arial"/>
                <w:b w:val="1"/>
                <w:bCs w:val="1"/>
                <w:sz w:val="22"/>
                <w:szCs w:val="22"/>
              </w:rPr>
              <w:t xml:space="preserve"> Meeting Minutes</w:t>
            </w:r>
          </w:p>
        </w:tc>
        <w:tc>
          <w:tcPr>
            <w:tcW w:w="3960" w:type="dxa"/>
            <w:shd w:val="clear" w:color="auto" w:fill="auto"/>
            <w:tcMar/>
          </w:tcPr>
          <w:p w:rsidRPr="00C62169" w:rsidR="00FD6645" w:rsidP="7DB83B4F" w:rsidRDefault="00FD6645" w14:paraId="4101652C" wp14:textId="113C57CA">
            <w:pPr>
              <w:pStyle w:val="Normal"/>
              <w:bidi w:val="0"/>
              <w:spacing w:before="0" w:beforeAutospacing="off" w:after="0" w:afterAutospacing="off" w:line="259" w:lineRule="auto"/>
              <w:ind w:left="0" w:right="0"/>
              <w:jc w:val="left"/>
              <w:rPr>
                <w:rFonts w:ascii="Arial" w:hAnsi="Arial" w:eastAsia="Arial" w:cs="Arial"/>
                <w:sz w:val="22"/>
                <w:szCs w:val="22"/>
              </w:rPr>
            </w:pPr>
            <w:r w:rsidRPr="66261856" w:rsidR="12F3DB4C">
              <w:rPr>
                <w:rFonts w:ascii="Arial" w:hAnsi="Arial" w:eastAsia="Arial" w:cs="Arial"/>
                <w:sz w:val="22"/>
                <w:szCs w:val="22"/>
              </w:rPr>
              <w:t>PPG Members would like the minutes to be more detailed so that they more accurately reflect discussions.</w:t>
            </w:r>
            <w:r w:rsidRPr="66261856" w:rsidR="12F3DB4C">
              <w:rPr>
                <w:rFonts w:ascii="Arial" w:hAnsi="Arial" w:eastAsia="Arial" w:cs="Arial"/>
                <w:sz w:val="22"/>
                <w:szCs w:val="22"/>
              </w:rPr>
              <w:t xml:space="preserve"> </w:t>
            </w:r>
            <w:r w:rsidRPr="66261856" w:rsidR="12F3DB4C">
              <w:rPr>
                <w:rFonts w:ascii="Arial" w:hAnsi="Arial" w:eastAsia="Arial" w:cs="Arial"/>
                <w:sz w:val="22"/>
                <w:szCs w:val="22"/>
              </w:rPr>
              <w:t>Members would also like minutes to have a separate section for actions that have been agreed</w:t>
            </w:r>
            <w:r w:rsidRPr="66261856" w:rsidR="44449EB6">
              <w:rPr>
                <w:rFonts w:ascii="Arial" w:hAnsi="Arial" w:eastAsia="Arial" w:cs="Arial"/>
                <w:sz w:val="22"/>
                <w:szCs w:val="22"/>
              </w:rPr>
              <w:t xml:space="preserve"> and queries that the practice is going to </w:t>
            </w:r>
            <w:r w:rsidRPr="66261856" w:rsidR="44449EB6">
              <w:rPr>
                <w:rFonts w:ascii="Arial" w:hAnsi="Arial" w:eastAsia="Arial" w:cs="Arial"/>
                <w:sz w:val="22"/>
                <w:szCs w:val="22"/>
              </w:rPr>
              <w:t>look into</w:t>
            </w:r>
            <w:r w:rsidRPr="66261856" w:rsidR="454FC5D7">
              <w:rPr>
                <w:rFonts w:ascii="Arial" w:hAnsi="Arial" w:eastAsia="Arial" w:cs="Arial"/>
                <w:sz w:val="22"/>
                <w:szCs w:val="22"/>
              </w:rPr>
              <w:t>.</w:t>
            </w:r>
          </w:p>
        </w:tc>
        <w:tc>
          <w:tcPr>
            <w:tcW w:w="5130" w:type="dxa"/>
            <w:shd w:val="clear" w:color="auto" w:fill="auto"/>
            <w:tcMar/>
          </w:tcPr>
          <w:p w:rsidR="6E0762AB" w:rsidP="7DB83B4F" w:rsidRDefault="6E0762AB" w14:paraId="1C5B3A56" w14:textId="47A5F835">
            <w:pPr>
              <w:pStyle w:val="ListParagraph"/>
              <w:numPr>
                <w:ilvl w:val="0"/>
                <w:numId w:val="13"/>
              </w:numPr>
              <w:ind w:right="-90"/>
              <w:jc w:val="left"/>
              <w:rPr>
                <w:rFonts w:ascii="Arial" w:hAnsi="Arial" w:eastAsia="Arial" w:cs="Arial"/>
                <w:sz w:val="22"/>
                <w:szCs w:val="22"/>
              </w:rPr>
            </w:pPr>
            <w:r w:rsidRPr="0481EA14" w:rsidR="454FC5D7">
              <w:rPr>
                <w:rFonts w:ascii="Arial" w:hAnsi="Arial" w:eastAsia="Arial" w:cs="Arial"/>
                <w:sz w:val="22"/>
                <w:szCs w:val="22"/>
              </w:rPr>
              <w:t>The minutes template has been amended to include a new column for Actions that have been agreed during the meeting.</w:t>
            </w:r>
          </w:p>
        </w:tc>
        <w:tc>
          <w:tcPr>
            <w:tcW w:w="4230" w:type="dxa"/>
            <w:shd w:val="clear" w:color="auto" w:fill="auto"/>
            <w:tcMar/>
          </w:tcPr>
          <w:p w:rsidR="7DB83B4F" w:rsidP="7DB83B4F" w:rsidRDefault="7DB83B4F" w14:paraId="421593E5" w14:textId="67F71A0C">
            <w:pPr>
              <w:pStyle w:val="ListParagraph"/>
              <w:jc w:val="left"/>
              <w:rPr>
                <w:rFonts w:ascii="Arial" w:hAnsi="Arial" w:eastAsia="Arial" w:cs="Arial"/>
                <w:sz w:val="22"/>
                <w:szCs w:val="22"/>
              </w:rPr>
            </w:pPr>
          </w:p>
        </w:tc>
      </w:tr>
      <w:tr w:rsidR="7DB83B4F" w:rsidTr="66261856" w14:paraId="39995095">
        <w:trPr>
          <w:trHeight w:val="1049"/>
        </w:trPr>
        <w:tc>
          <w:tcPr>
            <w:tcW w:w="1500" w:type="dxa"/>
            <w:shd w:val="clear" w:color="auto" w:fill="auto"/>
            <w:tcMar/>
          </w:tcPr>
          <w:p w:rsidR="4B7A0770" w:rsidP="7DB83B4F" w:rsidRDefault="4B7A0770" w14:paraId="07DCA949" w14:textId="173EA03A">
            <w:pPr>
              <w:pStyle w:val="Normal"/>
              <w:jc w:val="left"/>
              <w:rPr>
                <w:rFonts w:ascii="Arial" w:hAnsi="Arial" w:eastAsia="Arial" w:cs="Arial"/>
                <w:b w:val="1"/>
                <w:bCs w:val="1"/>
                <w:sz w:val="22"/>
                <w:szCs w:val="22"/>
              </w:rPr>
            </w:pPr>
            <w:r w:rsidRPr="7DB83B4F" w:rsidR="4B7A0770">
              <w:rPr>
                <w:rFonts w:ascii="Arial" w:hAnsi="Arial" w:eastAsia="Arial" w:cs="Arial"/>
                <w:b w:val="1"/>
                <w:bCs w:val="1"/>
                <w:sz w:val="22"/>
                <w:szCs w:val="22"/>
              </w:rPr>
              <w:t>Phone lines close at 6:30pm</w:t>
            </w:r>
          </w:p>
        </w:tc>
        <w:tc>
          <w:tcPr>
            <w:tcW w:w="3960" w:type="dxa"/>
            <w:shd w:val="clear" w:color="auto" w:fill="auto"/>
            <w:tcMar/>
          </w:tcPr>
          <w:p w:rsidR="4B7A0770" w:rsidP="7DB83B4F" w:rsidRDefault="4B7A0770" w14:paraId="2506FBA1" w14:textId="3EE17A5E">
            <w:pPr>
              <w:pStyle w:val="Normal"/>
              <w:spacing w:line="259" w:lineRule="auto"/>
              <w:jc w:val="left"/>
              <w:rPr>
                <w:rFonts w:ascii="Arial" w:hAnsi="Arial" w:eastAsia="Arial" w:cs="Arial"/>
                <w:sz w:val="22"/>
                <w:szCs w:val="22"/>
              </w:rPr>
            </w:pPr>
            <w:r w:rsidRPr="66261856" w:rsidR="4B7A0770">
              <w:rPr>
                <w:rFonts w:ascii="Arial" w:hAnsi="Arial" w:eastAsia="Arial" w:cs="Arial"/>
                <w:sz w:val="22"/>
                <w:szCs w:val="22"/>
              </w:rPr>
              <w:t>Now that the phone lines close at 6:30pm the PPG members would like confirmation that</w:t>
            </w:r>
            <w:r w:rsidRPr="66261856" w:rsidR="277E1B7E">
              <w:rPr>
                <w:rFonts w:ascii="Arial" w:hAnsi="Arial" w:eastAsia="Arial" w:cs="Arial"/>
                <w:sz w:val="22"/>
                <w:szCs w:val="22"/>
              </w:rPr>
              <w:t xml:space="preserve"> the “Practice Closed”</w:t>
            </w:r>
            <w:r w:rsidRPr="66261856" w:rsidR="4B7A0770">
              <w:rPr>
                <w:rFonts w:ascii="Arial" w:hAnsi="Arial" w:eastAsia="Arial" w:cs="Arial"/>
                <w:sz w:val="22"/>
                <w:szCs w:val="22"/>
              </w:rPr>
              <w:t xml:space="preserve"> </w:t>
            </w:r>
            <w:r w:rsidRPr="66261856" w:rsidR="01059008">
              <w:rPr>
                <w:rFonts w:ascii="Arial" w:hAnsi="Arial" w:eastAsia="Arial" w:cs="Arial"/>
                <w:sz w:val="22"/>
                <w:szCs w:val="22"/>
              </w:rPr>
              <w:t xml:space="preserve">phone message directs </w:t>
            </w:r>
            <w:r w:rsidRPr="66261856" w:rsidR="2558DE71">
              <w:rPr>
                <w:rFonts w:ascii="Arial" w:hAnsi="Arial" w:eastAsia="Arial" w:cs="Arial"/>
                <w:sz w:val="22"/>
                <w:szCs w:val="22"/>
              </w:rPr>
              <w:t>patients to the</w:t>
            </w:r>
            <w:r w:rsidRPr="66261856" w:rsidR="2558DE71">
              <w:rPr>
                <w:rFonts w:ascii="Arial" w:hAnsi="Arial" w:eastAsia="Arial" w:cs="Arial"/>
                <w:sz w:val="22"/>
                <w:szCs w:val="22"/>
              </w:rPr>
              <w:t xml:space="preserve"> </w:t>
            </w:r>
            <w:r w:rsidRPr="66261856" w:rsidR="2558DE71">
              <w:rPr>
                <w:rFonts w:ascii="Arial" w:hAnsi="Arial" w:eastAsia="Arial" w:cs="Arial"/>
                <w:sz w:val="22"/>
                <w:szCs w:val="22"/>
              </w:rPr>
              <w:t>appro</w:t>
            </w:r>
            <w:r w:rsidRPr="66261856" w:rsidR="49A7F80F">
              <w:rPr>
                <w:rFonts w:ascii="Arial" w:hAnsi="Arial" w:eastAsia="Arial" w:cs="Arial"/>
                <w:sz w:val="22"/>
                <w:szCs w:val="22"/>
              </w:rPr>
              <w:t>priat</w:t>
            </w:r>
            <w:r w:rsidRPr="66261856" w:rsidR="49A7F80F">
              <w:rPr>
                <w:rFonts w:ascii="Arial" w:hAnsi="Arial" w:eastAsia="Arial" w:cs="Arial"/>
                <w:sz w:val="22"/>
                <w:szCs w:val="22"/>
              </w:rPr>
              <w:t>e Ou</w:t>
            </w:r>
            <w:r w:rsidRPr="66261856" w:rsidR="49A7F80F">
              <w:rPr>
                <w:rFonts w:ascii="Arial" w:hAnsi="Arial" w:eastAsia="Arial" w:cs="Arial"/>
                <w:sz w:val="22"/>
                <w:szCs w:val="22"/>
              </w:rPr>
              <w:t>t</w:t>
            </w:r>
            <w:r w:rsidRPr="66261856" w:rsidR="49A7F80F">
              <w:rPr>
                <w:rFonts w:ascii="Arial" w:hAnsi="Arial" w:eastAsia="Arial" w:cs="Arial"/>
                <w:sz w:val="22"/>
                <w:szCs w:val="22"/>
              </w:rPr>
              <w:t xml:space="preserve"> </w:t>
            </w:r>
            <w:r w:rsidRPr="66261856" w:rsidR="49A7F80F">
              <w:rPr>
                <w:rFonts w:ascii="Arial" w:hAnsi="Arial" w:eastAsia="Arial" w:cs="Arial"/>
                <w:sz w:val="22"/>
                <w:szCs w:val="22"/>
              </w:rPr>
              <w:t>O</w:t>
            </w:r>
            <w:r w:rsidRPr="66261856" w:rsidR="49A7F80F">
              <w:rPr>
                <w:rFonts w:ascii="Arial" w:hAnsi="Arial" w:eastAsia="Arial" w:cs="Arial"/>
                <w:sz w:val="22"/>
                <w:szCs w:val="22"/>
              </w:rPr>
              <w:t>f</w:t>
            </w:r>
            <w:r w:rsidRPr="66261856" w:rsidR="49A7F80F">
              <w:rPr>
                <w:rFonts w:ascii="Arial" w:hAnsi="Arial" w:eastAsia="Arial" w:cs="Arial"/>
                <w:sz w:val="22"/>
                <w:szCs w:val="22"/>
              </w:rPr>
              <w:t xml:space="preserve"> Hours </w:t>
            </w:r>
            <w:r w:rsidRPr="66261856" w:rsidR="49A7F80F">
              <w:rPr>
                <w:rFonts w:ascii="Arial" w:hAnsi="Arial" w:eastAsia="Arial" w:cs="Arial"/>
                <w:sz w:val="22"/>
                <w:szCs w:val="22"/>
              </w:rPr>
              <w:t>s</w:t>
            </w:r>
            <w:r w:rsidRPr="66261856" w:rsidR="49A7F80F">
              <w:rPr>
                <w:rFonts w:ascii="Arial" w:hAnsi="Arial" w:eastAsia="Arial" w:cs="Arial"/>
                <w:sz w:val="22"/>
                <w:szCs w:val="22"/>
              </w:rPr>
              <w:t>er</w:t>
            </w:r>
            <w:r w:rsidRPr="66261856" w:rsidR="49A7F80F">
              <w:rPr>
                <w:rFonts w:ascii="Arial" w:hAnsi="Arial" w:eastAsia="Arial" w:cs="Arial"/>
                <w:sz w:val="22"/>
                <w:szCs w:val="22"/>
              </w:rPr>
              <w:t xml:space="preserve">vice </w:t>
            </w:r>
            <w:r w:rsidRPr="66261856" w:rsidR="49A7F80F">
              <w:rPr>
                <w:rFonts w:ascii="Arial" w:hAnsi="Arial" w:eastAsia="Arial" w:cs="Arial"/>
                <w:sz w:val="22"/>
                <w:szCs w:val="22"/>
              </w:rPr>
              <w:t>(</w:t>
            </w:r>
            <w:r w:rsidRPr="66261856" w:rsidR="49A7F80F">
              <w:rPr>
                <w:rFonts w:ascii="Arial" w:hAnsi="Arial" w:eastAsia="Arial" w:cs="Arial"/>
                <w:sz w:val="22"/>
                <w:szCs w:val="22"/>
              </w:rPr>
              <w:t>e.g</w:t>
            </w:r>
            <w:r w:rsidRPr="66261856" w:rsidR="49A7F80F">
              <w:rPr>
                <w:rFonts w:ascii="Arial" w:hAnsi="Arial" w:eastAsia="Arial" w:cs="Arial"/>
                <w:sz w:val="22"/>
                <w:szCs w:val="22"/>
              </w:rPr>
              <w:t>.</w:t>
            </w:r>
            <w:r w:rsidRPr="66261856" w:rsidR="49A7F80F">
              <w:rPr>
                <w:rFonts w:ascii="Arial" w:hAnsi="Arial" w:eastAsia="Arial" w:cs="Arial"/>
                <w:sz w:val="22"/>
                <w:szCs w:val="22"/>
              </w:rPr>
              <w:t xml:space="preserve"> 111, </w:t>
            </w:r>
            <w:r w:rsidRPr="66261856" w:rsidR="49A7F80F">
              <w:rPr>
                <w:rFonts w:ascii="Arial" w:hAnsi="Arial" w:eastAsia="Arial" w:cs="Arial"/>
                <w:sz w:val="22"/>
                <w:szCs w:val="22"/>
              </w:rPr>
              <w:t>SELD</w:t>
            </w:r>
            <w:r w:rsidRPr="66261856" w:rsidR="49A7F80F">
              <w:rPr>
                <w:rFonts w:ascii="Arial" w:hAnsi="Arial" w:eastAsia="Arial" w:cs="Arial"/>
                <w:sz w:val="22"/>
                <w:szCs w:val="22"/>
              </w:rPr>
              <w:t>OC, A&amp;E).</w:t>
            </w:r>
          </w:p>
        </w:tc>
        <w:tc>
          <w:tcPr>
            <w:tcW w:w="5130" w:type="dxa"/>
            <w:shd w:val="clear" w:color="auto" w:fill="auto"/>
            <w:tcMar/>
          </w:tcPr>
          <w:p w:rsidR="49A7F80F" w:rsidP="7DB83B4F" w:rsidRDefault="49A7F80F" w14:paraId="5BCA52DE" w14:textId="6B4D22FE">
            <w:pPr>
              <w:pStyle w:val="ListParagraph"/>
              <w:numPr>
                <w:ilvl w:val="0"/>
                <w:numId w:val="13"/>
              </w:numPr>
              <w:jc w:val="left"/>
              <w:rPr>
                <w:rFonts w:ascii="Arial" w:hAnsi="Arial" w:eastAsia="Arial" w:cs="Arial"/>
                <w:sz w:val="22"/>
                <w:szCs w:val="22"/>
              </w:rPr>
            </w:pPr>
            <w:r w:rsidRPr="0481EA14" w:rsidR="49A7F80F">
              <w:rPr>
                <w:rFonts w:ascii="Arial" w:hAnsi="Arial" w:eastAsia="Arial" w:cs="Arial"/>
                <w:sz w:val="22"/>
                <w:szCs w:val="22"/>
              </w:rPr>
              <w:t>Practice to check “practice closed” voicemail to ensure it signposts appropriately</w:t>
            </w:r>
          </w:p>
          <w:p w:rsidR="68479869" w:rsidP="66261856" w:rsidRDefault="68479869" w14:paraId="646AFBBB" w14:textId="3BCE3E19">
            <w:pPr>
              <w:pStyle w:val="ListParagraph"/>
              <w:numPr>
                <w:ilvl w:val="0"/>
                <w:numId w:val="13"/>
              </w:numPr>
              <w:jc w:val="left"/>
              <w:rPr>
                <w:rFonts w:ascii="Arial" w:hAnsi="Arial" w:eastAsia="Arial" w:cs="Arial"/>
                <w:sz w:val="22"/>
                <w:szCs w:val="22"/>
              </w:rPr>
            </w:pPr>
            <w:r w:rsidRPr="66261856" w:rsidR="68479869">
              <w:rPr>
                <w:rFonts w:ascii="Arial" w:hAnsi="Arial" w:eastAsia="Arial" w:cs="Arial"/>
                <w:sz w:val="22"/>
                <w:szCs w:val="22"/>
              </w:rPr>
              <w:t>Practice to confirm whether SELDOC still has a direct patient number for after 6:30pm, or whether patients should go through 111 in the first instance.</w:t>
            </w:r>
          </w:p>
          <w:p w:rsidR="3A51AFB9" w:rsidP="0481EA14" w:rsidRDefault="3A51AFB9" w14:paraId="459BF9B5" w14:textId="2AF50E9F">
            <w:pPr>
              <w:pStyle w:val="ListParagraph"/>
              <w:numPr>
                <w:ilvl w:val="0"/>
                <w:numId w:val="13"/>
              </w:numPr>
              <w:ind/>
              <w:jc w:val="left"/>
              <w:rPr>
                <w:rFonts w:ascii="Arial" w:hAnsi="Arial" w:eastAsia="Arial" w:cs="Arial"/>
                <w:sz w:val="22"/>
                <w:szCs w:val="22"/>
              </w:rPr>
            </w:pPr>
            <w:r w:rsidRPr="0481EA14" w:rsidR="594137C8">
              <w:rPr>
                <w:rFonts w:ascii="Arial" w:hAnsi="Arial" w:eastAsia="Arial" w:cs="Arial"/>
                <w:sz w:val="22"/>
                <w:szCs w:val="22"/>
              </w:rPr>
              <w:t xml:space="preserve">Practice to check Dr </w:t>
            </w:r>
            <w:r w:rsidRPr="0481EA14" w:rsidR="594137C8">
              <w:rPr>
                <w:rFonts w:ascii="Arial" w:hAnsi="Arial" w:eastAsia="Arial" w:cs="Arial"/>
                <w:sz w:val="22"/>
                <w:szCs w:val="22"/>
              </w:rPr>
              <w:t>iQ</w:t>
            </w:r>
            <w:r w:rsidRPr="0481EA14" w:rsidR="594137C8">
              <w:rPr>
                <w:rFonts w:ascii="Arial" w:hAnsi="Arial" w:eastAsia="Arial" w:cs="Arial"/>
                <w:sz w:val="22"/>
                <w:szCs w:val="22"/>
              </w:rPr>
              <w:t xml:space="preserve"> signposts patients appropriately after the app is closed. </w:t>
            </w:r>
          </w:p>
        </w:tc>
        <w:tc>
          <w:tcPr>
            <w:tcW w:w="4230" w:type="dxa"/>
            <w:shd w:val="clear" w:color="auto" w:fill="auto"/>
            <w:tcMar/>
          </w:tcPr>
          <w:p w:rsidR="7DB83B4F" w:rsidP="1528B335" w:rsidRDefault="7DB83B4F" w14:paraId="4DFE8382" w14:textId="642BA795">
            <w:pPr>
              <w:pStyle w:val="ListParagraph"/>
              <w:ind w:left="0" w:hanging="0"/>
              <w:jc w:val="left"/>
              <w:rPr>
                <w:rFonts w:ascii="Arial" w:hAnsi="Arial" w:eastAsia="Arial" w:cs="Arial"/>
                <w:sz w:val="22"/>
                <w:szCs w:val="22"/>
              </w:rPr>
            </w:pPr>
          </w:p>
          <w:p w:rsidR="7DB83B4F" w:rsidP="0481EA14" w:rsidRDefault="7DB83B4F" w14:paraId="6084533F" w14:textId="6B885269">
            <w:pPr>
              <w:pStyle w:val="ListParagraph"/>
              <w:ind w:left="90" w:hanging="0"/>
              <w:jc w:val="left"/>
              <w:rPr>
                <w:rFonts w:ascii="Arial" w:hAnsi="Arial" w:eastAsia="Arial" w:cs="Arial"/>
                <w:sz w:val="22"/>
                <w:szCs w:val="22"/>
              </w:rPr>
            </w:pPr>
          </w:p>
          <w:p w:rsidR="7DB83B4F" w:rsidP="0481EA14" w:rsidRDefault="7DB83B4F" w14:paraId="0787CCD6" w14:textId="6342C07A">
            <w:pPr>
              <w:pStyle w:val="ListParagraph"/>
              <w:numPr>
                <w:ilvl w:val="0"/>
                <w:numId w:val="21"/>
              </w:numPr>
              <w:jc w:val="left"/>
              <w:rPr>
                <w:rFonts w:ascii="Arial" w:hAnsi="Arial" w:eastAsia="Arial" w:cs="Arial"/>
                <w:sz w:val="22"/>
                <w:szCs w:val="22"/>
              </w:rPr>
            </w:pPr>
            <w:r w:rsidRPr="1528B335" w:rsidR="2CC80796">
              <w:rPr>
                <w:rFonts w:ascii="Arial" w:hAnsi="Arial" w:eastAsia="Arial" w:cs="Arial"/>
                <w:sz w:val="22"/>
                <w:szCs w:val="22"/>
              </w:rPr>
              <w:t xml:space="preserve">Edith Cavell reviewed the automated message that plays </w:t>
            </w:r>
            <w:r w:rsidRPr="1528B335" w:rsidR="3078685D">
              <w:rPr>
                <w:rFonts w:ascii="Arial" w:hAnsi="Arial" w:eastAsia="Arial" w:cs="Arial"/>
                <w:sz w:val="22"/>
                <w:szCs w:val="22"/>
              </w:rPr>
              <w:t>after closing time</w:t>
            </w:r>
            <w:r w:rsidRPr="1528B335" w:rsidR="2CC80796">
              <w:rPr>
                <w:rFonts w:ascii="Arial" w:hAnsi="Arial" w:eastAsia="Arial" w:cs="Arial"/>
                <w:sz w:val="22"/>
                <w:szCs w:val="22"/>
              </w:rPr>
              <w:t xml:space="preserve">. The message confirms our </w:t>
            </w:r>
            <w:r w:rsidRPr="1528B335" w:rsidR="530B74F4">
              <w:rPr>
                <w:rFonts w:ascii="Arial" w:hAnsi="Arial" w:eastAsia="Arial" w:cs="Arial"/>
                <w:sz w:val="22"/>
                <w:szCs w:val="22"/>
              </w:rPr>
              <w:t xml:space="preserve">opening hours, </w:t>
            </w:r>
            <w:r w:rsidRPr="1528B335" w:rsidR="2D4C39B8">
              <w:rPr>
                <w:rFonts w:ascii="Arial" w:hAnsi="Arial" w:eastAsia="Arial" w:cs="Arial"/>
                <w:sz w:val="22"/>
                <w:szCs w:val="22"/>
              </w:rPr>
              <w:t xml:space="preserve">what to do if </w:t>
            </w:r>
            <w:r w:rsidRPr="1528B335" w:rsidR="2D4C39B8">
              <w:rPr>
                <w:rFonts w:ascii="Arial" w:hAnsi="Arial" w:eastAsia="Arial" w:cs="Arial"/>
                <w:sz w:val="22"/>
                <w:szCs w:val="22"/>
              </w:rPr>
              <w:t>you’re</w:t>
            </w:r>
            <w:r w:rsidRPr="1528B335" w:rsidR="2D4C39B8">
              <w:rPr>
                <w:rFonts w:ascii="Arial" w:hAnsi="Arial" w:eastAsia="Arial" w:cs="Arial"/>
                <w:sz w:val="22"/>
                <w:szCs w:val="22"/>
              </w:rPr>
              <w:t xml:space="preserve"> calling to cancel your appointment, queries that can still be accessed in </w:t>
            </w:r>
            <w:r w:rsidRPr="1528B335" w:rsidR="530B74F4">
              <w:rPr>
                <w:rFonts w:ascii="Arial" w:hAnsi="Arial" w:eastAsia="Arial" w:cs="Arial"/>
                <w:sz w:val="22"/>
                <w:szCs w:val="22"/>
              </w:rPr>
              <w:t xml:space="preserve">Dr IQ </w:t>
            </w:r>
            <w:r w:rsidRPr="1528B335" w:rsidR="71D3832B">
              <w:rPr>
                <w:rFonts w:ascii="Arial" w:hAnsi="Arial" w:eastAsia="Arial" w:cs="Arial"/>
                <w:sz w:val="22"/>
                <w:szCs w:val="22"/>
              </w:rPr>
              <w:t>(</w:t>
            </w:r>
            <w:r w:rsidRPr="1528B335" w:rsidR="71D3832B">
              <w:rPr>
                <w:rFonts w:ascii="Arial" w:hAnsi="Arial" w:eastAsia="Arial" w:cs="Arial"/>
                <w:sz w:val="22"/>
                <w:szCs w:val="22"/>
              </w:rPr>
              <w:t>e.g.</w:t>
            </w:r>
            <w:r w:rsidRPr="1528B335" w:rsidR="71D3832B">
              <w:rPr>
                <w:rFonts w:ascii="Arial" w:hAnsi="Arial" w:eastAsia="Arial" w:cs="Arial"/>
                <w:sz w:val="22"/>
                <w:szCs w:val="22"/>
              </w:rPr>
              <w:t xml:space="preserve"> Test results, medical records, ordering repeat prescription)</w:t>
            </w:r>
            <w:r w:rsidRPr="1528B335" w:rsidR="7909B309">
              <w:rPr>
                <w:rFonts w:ascii="Arial" w:hAnsi="Arial" w:eastAsia="Arial" w:cs="Arial"/>
                <w:sz w:val="22"/>
                <w:szCs w:val="22"/>
              </w:rPr>
              <w:t>,</w:t>
            </w:r>
            <w:r w:rsidRPr="1528B335" w:rsidR="530B74F4">
              <w:rPr>
                <w:rFonts w:ascii="Arial" w:hAnsi="Arial" w:eastAsia="Arial" w:cs="Arial"/>
                <w:sz w:val="22"/>
                <w:szCs w:val="22"/>
              </w:rPr>
              <w:t xml:space="preserve"> and</w:t>
            </w:r>
            <w:r w:rsidRPr="1528B335" w:rsidR="0A63E60E">
              <w:rPr>
                <w:rFonts w:ascii="Arial" w:hAnsi="Arial" w:eastAsia="Arial" w:cs="Arial"/>
                <w:sz w:val="22"/>
                <w:szCs w:val="22"/>
              </w:rPr>
              <w:t xml:space="preserve"> it also</w:t>
            </w:r>
            <w:r w:rsidRPr="1528B335" w:rsidR="530B74F4">
              <w:rPr>
                <w:rFonts w:ascii="Arial" w:hAnsi="Arial" w:eastAsia="Arial" w:cs="Arial"/>
                <w:sz w:val="22"/>
                <w:szCs w:val="22"/>
              </w:rPr>
              <w:t xml:space="preserve"> signposts </w:t>
            </w:r>
            <w:r w:rsidRPr="1528B335" w:rsidR="336D553C">
              <w:rPr>
                <w:rFonts w:ascii="Arial" w:hAnsi="Arial" w:eastAsia="Arial" w:cs="Arial"/>
                <w:sz w:val="22"/>
                <w:szCs w:val="22"/>
              </w:rPr>
              <w:t xml:space="preserve">to </w:t>
            </w:r>
            <w:r w:rsidRPr="1528B335" w:rsidR="530B74F4">
              <w:rPr>
                <w:rFonts w:ascii="Arial" w:hAnsi="Arial" w:eastAsia="Arial" w:cs="Arial"/>
                <w:sz w:val="22"/>
                <w:szCs w:val="22"/>
              </w:rPr>
              <w:t xml:space="preserve">111 </w:t>
            </w:r>
            <w:r w:rsidRPr="1528B335" w:rsidR="0818E811">
              <w:rPr>
                <w:rFonts w:ascii="Arial" w:hAnsi="Arial" w:eastAsia="Arial" w:cs="Arial"/>
                <w:sz w:val="22"/>
                <w:szCs w:val="22"/>
              </w:rPr>
              <w:t xml:space="preserve">for urgent medical attention </w:t>
            </w:r>
            <w:r w:rsidRPr="1528B335" w:rsidR="530B74F4">
              <w:rPr>
                <w:rFonts w:ascii="Arial" w:hAnsi="Arial" w:eastAsia="Arial" w:cs="Arial"/>
                <w:sz w:val="22"/>
                <w:szCs w:val="22"/>
              </w:rPr>
              <w:t>and 999</w:t>
            </w:r>
            <w:r w:rsidRPr="1528B335" w:rsidR="78FD9694">
              <w:rPr>
                <w:rFonts w:ascii="Arial" w:hAnsi="Arial" w:eastAsia="Arial" w:cs="Arial"/>
                <w:sz w:val="22"/>
                <w:szCs w:val="22"/>
              </w:rPr>
              <w:t xml:space="preserve"> for emergency medical attention</w:t>
            </w:r>
            <w:r w:rsidRPr="1528B335" w:rsidR="67B91A30">
              <w:rPr>
                <w:rFonts w:ascii="Arial" w:hAnsi="Arial" w:eastAsia="Arial" w:cs="Arial"/>
                <w:sz w:val="22"/>
                <w:szCs w:val="22"/>
              </w:rPr>
              <w:t>.</w:t>
            </w:r>
          </w:p>
          <w:p w:rsidR="7DB83B4F" w:rsidP="0481EA14" w:rsidRDefault="7DB83B4F" w14:paraId="4DAD9440" w14:textId="2A457CBC">
            <w:pPr>
              <w:pStyle w:val="ListParagraph"/>
              <w:numPr>
                <w:ilvl w:val="0"/>
                <w:numId w:val="21"/>
              </w:numPr>
              <w:jc w:val="left"/>
              <w:rPr>
                <w:rFonts w:ascii="Arial" w:hAnsi="Arial" w:eastAsia="Arial" w:cs="Arial"/>
                <w:sz w:val="22"/>
                <w:szCs w:val="22"/>
              </w:rPr>
            </w:pPr>
            <w:r w:rsidRPr="0481EA14" w:rsidR="78FD9694">
              <w:rPr>
                <w:rFonts w:ascii="Arial" w:hAnsi="Arial" w:eastAsia="Arial" w:cs="Arial"/>
                <w:sz w:val="22"/>
                <w:szCs w:val="22"/>
              </w:rPr>
              <w:t xml:space="preserve">Practice </w:t>
            </w:r>
            <w:r w:rsidRPr="0481EA14" w:rsidR="78FD9694">
              <w:rPr>
                <w:rFonts w:ascii="Arial" w:hAnsi="Arial" w:eastAsia="Arial" w:cs="Arial"/>
                <w:sz w:val="22"/>
                <w:szCs w:val="22"/>
              </w:rPr>
              <w:t xml:space="preserve">contacted </w:t>
            </w:r>
            <w:r w:rsidRPr="0481EA14" w:rsidR="07546A2A">
              <w:rPr>
                <w:rFonts w:ascii="Arial" w:hAnsi="Arial" w:eastAsia="Arial" w:cs="Arial"/>
                <w:sz w:val="22"/>
                <w:szCs w:val="22"/>
              </w:rPr>
              <w:t xml:space="preserve">SELDOC </w:t>
            </w:r>
            <w:r w:rsidRPr="0481EA14" w:rsidR="78FD9694">
              <w:rPr>
                <w:rFonts w:ascii="Arial" w:hAnsi="Arial" w:eastAsia="Arial" w:cs="Arial"/>
                <w:sz w:val="22"/>
                <w:szCs w:val="22"/>
              </w:rPr>
              <w:t>on 5</w:t>
            </w:r>
            <w:r w:rsidRPr="0481EA14" w:rsidR="78FD9694">
              <w:rPr>
                <w:rFonts w:ascii="Arial" w:hAnsi="Arial" w:eastAsia="Arial" w:cs="Arial"/>
                <w:sz w:val="22"/>
                <w:szCs w:val="22"/>
                <w:vertAlign w:val="superscript"/>
              </w:rPr>
              <w:t>th</w:t>
            </w:r>
            <w:r w:rsidRPr="0481EA14" w:rsidR="78FD9694">
              <w:rPr>
                <w:rFonts w:ascii="Arial" w:hAnsi="Arial" w:eastAsia="Arial" w:cs="Arial"/>
                <w:sz w:val="22"/>
                <w:szCs w:val="22"/>
              </w:rPr>
              <w:t xml:space="preserve"> May 2023 </w:t>
            </w:r>
            <w:r w:rsidRPr="0481EA14" w:rsidR="479A0B02">
              <w:rPr>
                <w:rFonts w:ascii="Arial" w:hAnsi="Arial" w:eastAsia="Arial" w:cs="Arial"/>
                <w:sz w:val="22"/>
                <w:szCs w:val="22"/>
              </w:rPr>
              <w:t xml:space="preserve">who </w:t>
            </w:r>
            <w:r w:rsidRPr="0481EA14" w:rsidR="38EFD7A0">
              <w:rPr>
                <w:rFonts w:ascii="Arial" w:hAnsi="Arial" w:eastAsia="Arial" w:cs="Arial"/>
                <w:sz w:val="22"/>
                <w:szCs w:val="22"/>
              </w:rPr>
              <w:t>confirm</w:t>
            </w:r>
            <w:r w:rsidRPr="0481EA14" w:rsidR="78FD9694">
              <w:rPr>
                <w:rFonts w:ascii="Arial" w:hAnsi="Arial" w:eastAsia="Arial" w:cs="Arial"/>
                <w:sz w:val="22"/>
                <w:szCs w:val="22"/>
              </w:rPr>
              <w:t xml:space="preserve">ed </w:t>
            </w:r>
            <w:r w:rsidRPr="0481EA14" w:rsidR="38EFD7A0">
              <w:rPr>
                <w:rFonts w:ascii="Arial" w:hAnsi="Arial" w:eastAsia="Arial" w:cs="Arial"/>
                <w:sz w:val="22"/>
                <w:szCs w:val="22"/>
              </w:rPr>
              <w:t xml:space="preserve">that they no longer have a direct contact number for patients. </w:t>
            </w:r>
            <w:r w:rsidRPr="0481EA14" w:rsidR="288629B3">
              <w:rPr>
                <w:rFonts w:ascii="Arial" w:hAnsi="Arial" w:eastAsia="Arial" w:cs="Arial"/>
                <w:sz w:val="22"/>
                <w:szCs w:val="22"/>
              </w:rPr>
              <w:t>The current protocol for the borough is that a</w:t>
            </w:r>
            <w:r w:rsidRPr="0481EA14" w:rsidR="38EFD7A0">
              <w:rPr>
                <w:rFonts w:ascii="Arial" w:hAnsi="Arial" w:eastAsia="Arial" w:cs="Arial"/>
                <w:sz w:val="22"/>
                <w:szCs w:val="22"/>
              </w:rPr>
              <w:t xml:space="preserve">fter 6:30pm </w:t>
            </w:r>
            <w:r w:rsidRPr="0481EA14" w:rsidR="76CF18E4">
              <w:rPr>
                <w:rFonts w:ascii="Arial" w:hAnsi="Arial" w:eastAsia="Arial" w:cs="Arial"/>
                <w:sz w:val="22"/>
                <w:szCs w:val="22"/>
              </w:rPr>
              <w:t xml:space="preserve">patients must </w:t>
            </w:r>
            <w:r w:rsidRPr="0481EA14" w:rsidR="4016EB19">
              <w:rPr>
                <w:rFonts w:ascii="Arial" w:hAnsi="Arial" w:eastAsia="Arial" w:cs="Arial"/>
                <w:sz w:val="22"/>
                <w:szCs w:val="22"/>
              </w:rPr>
              <w:t xml:space="preserve">use 111.nhs.uk for all </w:t>
            </w:r>
            <w:r w:rsidRPr="0481EA14" w:rsidR="52424A01">
              <w:rPr>
                <w:rFonts w:ascii="Arial" w:hAnsi="Arial" w:eastAsia="Arial" w:cs="Arial"/>
                <w:sz w:val="22"/>
                <w:szCs w:val="22"/>
              </w:rPr>
              <w:t xml:space="preserve">Urgent Medical Advice </w:t>
            </w:r>
            <w:r w:rsidRPr="0481EA14" w:rsidR="135BDECF">
              <w:rPr>
                <w:rFonts w:ascii="Arial" w:hAnsi="Arial" w:eastAsia="Arial" w:cs="Arial"/>
                <w:sz w:val="22"/>
                <w:szCs w:val="22"/>
              </w:rPr>
              <w:t xml:space="preserve">or for those who may be unable to use the internet they can dial 111. </w:t>
            </w:r>
            <w:r w:rsidRPr="0481EA14" w:rsidR="52424A01">
              <w:rPr>
                <w:rFonts w:ascii="Arial" w:hAnsi="Arial" w:eastAsia="Arial" w:cs="Arial"/>
                <w:sz w:val="22"/>
                <w:szCs w:val="22"/>
              </w:rPr>
              <w:t>(</w:t>
            </w:r>
            <w:r w:rsidRPr="0481EA14" w:rsidR="1F695DB2">
              <w:rPr>
                <w:rFonts w:ascii="Arial" w:hAnsi="Arial" w:eastAsia="Arial" w:cs="Arial"/>
                <w:sz w:val="22"/>
                <w:szCs w:val="22"/>
              </w:rPr>
              <w:t xml:space="preserve">NHS 111 </w:t>
            </w:r>
            <w:r w:rsidRPr="0481EA14" w:rsidR="78FD9694">
              <w:rPr>
                <w:rFonts w:ascii="Arial" w:hAnsi="Arial" w:eastAsia="Arial" w:cs="Arial"/>
                <w:sz w:val="22"/>
                <w:szCs w:val="22"/>
              </w:rPr>
              <w:t xml:space="preserve">can </w:t>
            </w:r>
            <w:r w:rsidRPr="0481EA14" w:rsidR="7EBBD04A">
              <w:rPr>
                <w:rFonts w:ascii="Arial" w:hAnsi="Arial" w:eastAsia="Arial" w:cs="Arial"/>
                <w:sz w:val="22"/>
                <w:szCs w:val="22"/>
              </w:rPr>
              <w:t xml:space="preserve">then </w:t>
            </w:r>
            <w:r w:rsidRPr="0481EA14" w:rsidR="0929C99F">
              <w:rPr>
                <w:rFonts w:ascii="Arial" w:hAnsi="Arial" w:eastAsia="Arial" w:cs="Arial"/>
                <w:sz w:val="22"/>
                <w:szCs w:val="22"/>
              </w:rPr>
              <w:t>boo</w:t>
            </w:r>
            <w:r w:rsidRPr="0481EA14" w:rsidR="299F7853">
              <w:rPr>
                <w:rFonts w:ascii="Arial" w:hAnsi="Arial" w:eastAsia="Arial" w:cs="Arial"/>
                <w:sz w:val="22"/>
                <w:szCs w:val="22"/>
              </w:rPr>
              <w:t xml:space="preserve">k with </w:t>
            </w:r>
            <w:r w:rsidRPr="0481EA14" w:rsidR="78FD9694">
              <w:rPr>
                <w:rFonts w:ascii="Arial" w:hAnsi="Arial" w:eastAsia="Arial" w:cs="Arial"/>
                <w:sz w:val="22"/>
                <w:szCs w:val="22"/>
              </w:rPr>
              <w:t xml:space="preserve">SELDOC </w:t>
            </w:r>
            <w:r w:rsidRPr="0481EA14" w:rsidR="78FD9694">
              <w:rPr>
                <w:rFonts w:ascii="Arial" w:hAnsi="Arial" w:eastAsia="Arial" w:cs="Arial"/>
                <w:sz w:val="22"/>
                <w:szCs w:val="22"/>
              </w:rPr>
              <w:t xml:space="preserve">when </w:t>
            </w:r>
            <w:r w:rsidRPr="0481EA14" w:rsidR="78FD9694">
              <w:rPr>
                <w:rFonts w:ascii="Arial" w:hAnsi="Arial" w:eastAsia="Arial" w:cs="Arial"/>
                <w:sz w:val="22"/>
                <w:szCs w:val="22"/>
              </w:rPr>
              <w:t>appropriate</w:t>
            </w:r>
            <w:r w:rsidRPr="0481EA14" w:rsidR="110B80AF">
              <w:rPr>
                <w:rFonts w:ascii="Arial" w:hAnsi="Arial" w:eastAsia="Arial" w:cs="Arial"/>
                <w:sz w:val="22"/>
                <w:szCs w:val="22"/>
              </w:rPr>
              <w:t>)</w:t>
            </w:r>
            <w:r w:rsidRPr="0481EA14" w:rsidR="78FD9694">
              <w:rPr>
                <w:rFonts w:ascii="Arial" w:hAnsi="Arial" w:eastAsia="Arial" w:cs="Arial"/>
                <w:sz w:val="22"/>
                <w:szCs w:val="22"/>
              </w:rPr>
              <w:t>.</w:t>
            </w:r>
            <w:r w:rsidRPr="0481EA14" w:rsidR="1861A0BE">
              <w:rPr>
                <w:rFonts w:ascii="Arial" w:hAnsi="Arial" w:eastAsia="Arial" w:cs="Arial"/>
                <w:sz w:val="22"/>
                <w:szCs w:val="22"/>
              </w:rPr>
              <w:t xml:space="preserve"> Edith Cavell Surgery spoke with NHS </w:t>
            </w:r>
            <w:r w:rsidRPr="0481EA14" w:rsidR="1861A0BE">
              <w:rPr>
                <w:rFonts w:ascii="Arial" w:hAnsi="Arial" w:eastAsia="Arial" w:cs="Arial"/>
                <w:sz w:val="22"/>
                <w:szCs w:val="22"/>
              </w:rPr>
              <w:t>111</w:t>
            </w:r>
            <w:r w:rsidRPr="0481EA14" w:rsidR="1861A0BE">
              <w:rPr>
                <w:rFonts w:ascii="Arial" w:hAnsi="Arial" w:eastAsia="Arial" w:cs="Arial"/>
                <w:sz w:val="22"/>
                <w:szCs w:val="22"/>
              </w:rPr>
              <w:t xml:space="preserve"> and they confirmed the same protocol.</w:t>
            </w:r>
          </w:p>
          <w:p w:rsidR="7DB83B4F" w:rsidP="66261856" w:rsidRDefault="7DB83B4F" w14:paraId="7B9CEEFD" w14:textId="462EEBC5">
            <w:pPr>
              <w:pStyle w:val="ListParagraph"/>
              <w:numPr>
                <w:ilvl w:val="0"/>
                <w:numId w:val="21"/>
              </w:numPr>
              <w:jc w:val="left"/>
              <w:rPr>
                <w:rFonts w:ascii="Arial" w:hAnsi="Arial" w:eastAsia="Arial" w:cs="Arial"/>
                <w:sz w:val="22"/>
                <w:szCs w:val="22"/>
              </w:rPr>
            </w:pPr>
            <w:r w:rsidRPr="66261856" w:rsidR="3893AA61">
              <w:rPr>
                <w:rFonts w:ascii="Arial" w:hAnsi="Arial" w:eastAsia="Arial" w:cs="Arial"/>
                <w:sz w:val="22"/>
                <w:szCs w:val="22"/>
              </w:rPr>
              <w:t>Below is a screenshot of the</w:t>
            </w:r>
            <w:r w:rsidRPr="66261856" w:rsidR="51C5483D">
              <w:rPr>
                <w:rFonts w:ascii="Arial" w:hAnsi="Arial" w:eastAsia="Arial" w:cs="Arial"/>
                <w:sz w:val="22"/>
                <w:szCs w:val="22"/>
              </w:rPr>
              <w:t xml:space="preserve"> Out of Hours</w:t>
            </w:r>
            <w:r w:rsidRPr="66261856" w:rsidR="3893AA61">
              <w:rPr>
                <w:rFonts w:ascii="Arial" w:hAnsi="Arial" w:eastAsia="Arial" w:cs="Arial"/>
                <w:sz w:val="22"/>
                <w:szCs w:val="22"/>
              </w:rPr>
              <w:t xml:space="preserve"> message displayed in Dr </w:t>
            </w:r>
            <w:r w:rsidRPr="66261856" w:rsidR="3893AA61">
              <w:rPr>
                <w:rFonts w:ascii="Arial" w:hAnsi="Arial" w:eastAsia="Arial" w:cs="Arial"/>
                <w:sz w:val="22"/>
                <w:szCs w:val="22"/>
              </w:rPr>
              <w:t>iQ</w:t>
            </w:r>
            <w:r w:rsidRPr="66261856" w:rsidR="3893AA61">
              <w:rPr>
                <w:rFonts w:ascii="Arial" w:hAnsi="Arial" w:eastAsia="Arial" w:cs="Arial"/>
                <w:sz w:val="22"/>
                <w:szCs w:val="22"/>
              </w:rPr>
              <w:t xml:space="preserve"> once certain Online Consultation pathways have reached full capacity</w:t>
            </w:r>
            <w:r w:rsidRPr="66261856" w:rsidR="054EEA05">
              <w:rPr>
                <w:rFonts w:ascii="Arial" w:hAnsi="Arial" w:eastAsia="Arial" w:cs="Arial"/>
                <w:sz w:val="22"/>
                <w:szCs w:val="22"/>
              </w:rPr>
              <w:t xml:space="preserve"> (please note, the “Reception Desk &amp; Querys” tab </w:t>
            </w:r>
            <w:r w:rsidRPr="66261856" w:rsidR="054EEA05">
              <w:rPr>
                <w:rFonts w:ascii="Arial" w:hAnsi="Arial" w:eastAsia="Arial" w:cs="Arial"/>
                <w:sz w:val="22"/>
                <w:szCs w:val="22"/>
              </w:rPr>
              <w:t>remains</w:t>
            </w:r>
            <w:r w:rsidRPr="66261856" w:rsidR="054EEA05">
              <w:rPr>
                <w:rFonts w:ascii="Arial" w:hAnsi="Arial" w:eastAsia="Arial" w:cs="Arial"/>
                <w:sz w:val="22"/>
                <w:szCs w:val="22"/>
              </w:rPr>
              <w:t xml:space="preserve"> open </w:t>
            </w:r>
            <w:r w:rsidRPr="66261856" w:rsidR="054EEA05">
              <w:rPr>
                <w:rFonts w:ascii="Arial" w:hAnsi="Arial" w:eastAsia="Arial" w:cs="Arial"/>
                <w:sz w:val="22"/>
                <w:szCs w:val="22"/>
              </w:rPr>
              <w:t>24/7</w:t>
            </w:r>
            <w:r w:rsidRPr="66261856" w:rsidR="3893AA61">
              <w:rPr>
                <w:rFonts w:ascii="Arial" w:hAnsi="Arial" w:eastAsia="Arial" w:cs="Arial"/>
                <w:sz w:val="22"/>
                <w:szCs w:val="22"/>
              </w:rPr>
              <w:t>:</w:t>
            </w:r>
          </w:p>
          <w:p w:rsidR="7DB83B4F" w:rsidP="66261856" w:rsidRDefault="7DB83B4F" w14:paraId="6DADE844" w14:textId="0997E968">
            <w:pPr>
              <w:pStyle w:val="Normal"/>
              <w:ind w:left="0"/>
              <w:jc w:val="left"/>
              <w:rPr>
                <w:rFonts w:ascii="Arial" w:hAnsi="Arial" w:eastAsia="Arial" w:cs="Arial"/>
                <w:sz w:val="22"/>
                <w:szCs w:val="22"/>
              </w:rPr>
            </w:pPr>
            <w:r w:rsidR="3893AA61">
              <w:drawing>
                <wp:inline wp14:editId="66261856" wp14:anchorId="34D8D7C5">
                  <wp:extent cx="2021026" cy="4219575"/>
                  <wp:effectExtent l="0" t="0" r="0" b="0"/>
                  <wp:docPr id="1558190503" name="" title=""/>
                  <wp:cNvGraphicFramePr>
                    <a:graphicFrameLocks noChangeAspect="1"/>
                  </wp:cNvGraphicFramePr>
                  <a:graphic>
                    <a:graphicData uri="http://schemas.openxmlformats.org/drawingml/2006/picture">
                      <pic:pic>
                        <pic:nvPicPr>
                          <pic:cNvPr id="0" name=""/>
                          <pic:cNvPicPr/>
                        </pic:nvPicPr>
                        <pic:blipFill>
                          <a:blip r:embed="R9cd26397e0e5442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21026" cy="4219575"/>
                          </a:xfrm>
                          <a:prstGeom prst="rect">
                            <a:avLst/>
                          </a:prstGeom>
                        </pic:spPr>
                      </pic:pic>
                    </a:graphicData>
                  </a:graphic>
                </wp:inline>
              </w:drawing>
            </w:r>
          </w:p>
          <w:p w:rsidR="7DB83B4F" w:rsidP="66261856" w:rsidRDefault="7DB83B4F" w14:paraId="0BAE598B" w14:textId="67F01893">
            <w:pPr>
              <w:pStyle w:val="Normal"/>
              <w:ind w:left="0"/>
              <w:jc w:val="left"/>
              <w:rPr>
                <w:rFonts w:ascii="Arial" w:hAnsi="Arial" w:eastAsia="Arial" w:cs="Arial"/>
                <w:sz w:val="22"/>
                <w:szCs w:val="22"/>
              </w:rPr>
            </w:pPr>
          </w:p>
          <w:p w:rsidR="7DB83B4F" w:rsidP="0481EA14" w:rsidRDefault="7DB83B4F" w14:paraId="50F3BF48" w14:textId="67136C7C">
            <w:pPr>
              <w:pStyle w:val="ListParagraph"/>
              <w:ind w:left="90" w:hanging="0"/>
              <w:jc w:val="left"/>
              <w:rPr>
                <w:rFonts w:ascii="Arial" w:hAnsi="Arial" w:eastAsia="Arial" w:cs="Arial"/>
                <w:sz w:val="22"/>
                <w:szCs w:val="22"/>
              </w:rPr>
            </w:pPr>
          </w:p>
          <w:p w:rsidR="7DB83B4F" w:rsidP="0481EA14" w:rsidRDefault="7DB83B4F" w14:paraId="1123C34C" w14:textId="0A1F30C6">
            <w:pPr>
              <w:pStyle w:val="ListParagraph"/>
              <w:ind w:left="90" w:hanging="0"/>
              <w:jc w:val="left"/>
              <w:rPr>
                <w:rFonts w:ascii="Arial" w:hAnsi="Arial" w:eastAsia="Arial" w:cs="Arial"/>
                <w:sz w:val="22"/>
                <w:szCs w:val="22"/>
              </w:rPr>
            </w:pPr>
          </w:p>
        </w:tc>
      </w:tr>
      <w:tr w:rsidR="7DB83B4F" w:rsidTr="66261856" w14:paraId="611F10B3">
        <w:trPr>
          <w:trHeight w:val="1375"/>
        </w:trPr>
        <w:tc>
          <w:tcPr>
            <w:tcW w:w="1500" w:type="dxa"/>
            <w:shd w:val="clear" w:color="auto" w:fill="auto"/>
            <w:tcMar/>
          </w:tcPr>
          <w:p w:rsidR="4353A5A2" w:rsidP="7DB83B4F" w:rsidRDefault="4353A5A2" w14:paraId="6B65F280" w14:textId="411F0927">
            <w:pPr>
              <w:pStyle w:val="Normal"/>
              <w:jc w:val="left"/>
              <w:rPr>
                <w:rFonts w:ascii="Arial" w:hAnsi="Arial" w:eastAsia="Arial" w:cs="Arial"/>
                <w:b w:val="1"/>
                <w:bCs w:val="1"/>
                <w:sz w:val="22"/>
                <w:szCs w:val="22"/>
              </w:rPr>
            </w:pPr>
            <w:r w:rsidRPr="7DB83B4F" w:rsidR="4353A5A2">
              <w:rPr>
                <w:rFonts w:ascii="Arial" w:hAnsi="Arial" w:eastAsia="Arial" w:cs="Arial"/>
                <w:b w:val="1"/>
                <w:bCs w:val="1"/>
                <w:sz w:val="22"/>
                <w:szCs w:val="22"/>
              </w:rPr>
              <w:t>Calls from Central Pharmacy Team</w:t>
            </w:r>
          </w:p>
        </w:tc>
        <w:tc>
          <w:tcPr>
            <w:tcW w:w="3960" w:type="dxa"/>
            <w:shd w:val="clear" w:color="auto" w:fill="auto"/>
            <w:tcMar/>
          </w:tcPr>
          <w:p w:rsidR="4353A5A2" w:rsidP="7DB83B4F" w:rsidRDefault="4353A5A2" w14:paraId="773D1A85" w14:textId="4D80E9B7">
            <w:pPr>
              <w:pStyle w:val="Normal"/>
              <w:jc w:val="left"/>
              <w:rPr>
                <w:rFonts w:ascii="Arial" w:hAnsi="Arial" w:eastAsia="Arial" w:cs="Arial"/>
                <w:sz w:val="22"/>
                <w:szCs w:val="22"/>
              </w:rPr>
            </w:pPr>
            <w:r w:rsidRPr="66261856" w:rsidR="08BB47C5">
              <w:rPr>
                <w:rFonts w:ascii="Arial" w:hAnsi="Arial" w:eastAsia="Arial" w:cs="Arial"/>
                <w:sz w:val="22"/>
                <w:szCs w:val="22"/>
              </w:rPr>
              <w:t>O</w:t>
            </w:r>
            <w:r w:rsidRPr="66261856" w:rsidR="35D35064">
              <w:rPr>
                <w:rFonts w:ascii="Arial" w:hAnsi="Arial" w:eastAsia="Arial" w:cs="Arial"/>
                <w:sz w:val="22"/>
                <w:szCs w:val="22"/>
              </w:rPr>
              <w:t xml:space="preserve">ne of the PPG </w:t>
            </w:r>
            <w:r w:rsidRPr="66261856" w:rsidR="35D35064">
              <w:rPr>
                <w:rFonts w:ascii="Arial" w:hAnsi="Arial" w:eastAsia="Arial" w:cs="Arial"/>
                <w:sz w:val="22"/>
                <w:szCs w:val="22"/>
              </w:rPr>
              <w:t>member</w:t>
            </w:r>
            <w:r w:rsidRPr="66261856" w:rsidR="02EB42B2">
              <w:rPr>
                <w:rFonts w:ascii="Arial" w:hAnsi="Arial" w:eastAsia="Arial" w:cs="Arial"/>
                <w:sz w:val="22"/>
                <w:szCs w:val="22"/>
              </w:rPr>
              <w:t xml:space="preserve">s </w:t>
            </w:r>
            <w:r w:rsidRPr="66261856" w:rsidR="35D35064">
              <w:rPr>
                <w:rFonts w:ascii="Arial" w:hAnsi="Arial" w:eastAsia="Arial" w:cs="Arial"/>
                <w:sz w:val="22"/>
                <w:szCs w:val="22"/>
              </w:rPr>
              <w:t>were receiving multiple calls a week and sometimes multiple calls a</w:t>
            </w:r>
            <w:r w:rsidRPr="66261856" w:rsidR="1525C2FD">
              <w:rPr>
                <w:rFonts w:ascii="Arial" w:hAnsi="Arial" w:eastAsia="Arial" w:cs="Arial"/>
                <w:sz w:val="22"/>
                <w:szCs w:val="22"/>
              </w:rPr>
              <w:t xml:space="preserve"> day</w:t>
            </w:r>
            <w:r w:rsidRPr="66261856" w:rsidR="132232D6">
              <w:rPr>
                <w:rFonts w:ascii="Arial" w:hAnsi="Arial" w:eastAsia="Arial" w:cs="Arial"/>
                <w:sz w:val="22"/>
                <w:szCs w:val="22"/>
              </w:rPr>
              <w:t xml:space="preserve"> from Edith Cavell Surgery</w:t>
            </w:r>
            <w:r w:rsidRPr="66261856" w:rsidR="1525C2FD">
              <w:rPr>
                <w:rFonts w:ascii="Arial" w:hAnsi="Arial" w:eastAsia="Arial" w:cs="Arial"/>
                <w:sz w:val="22"/>
                <w:szCs w:val="22"/>
              </w:rPr>
              <w:t xml:space="preserve">, with the same questions being asked by different people and </w:t>
            </w:r>
            <w:r w:rsidRPr="66261856" w:rsidR="0951D916">
              <w:rPr>
                <w:rFonts w:ascii="Arial" w:hAnsi="Arial" w:eastAsia="Arial" w:cs="Arial"/>
                <w:sz w:val="22"/>
                <w:szCs w:val="22"/>
              </w:rPr>
              <w:t xml:space="preserve">they felt there was </w:t>
            </w:r>
            <w:r w:rsidRPr="66261856" w:rsidR="1525C2FD">
              <w:rPr>
                <w:rFonts w:ascii="Arial" w:hAnsi="Arial" w:eastAsia="Arial" w:cs="Arial"/>
                <w:sz w:val="22"/>
                <w:szCs w:val="22"/>
              </w:rPr>
              <w:t xml:space="preserve">a lack of clarity around what condition/medication </w:t>
            </w:r>
            <w:r w:rsidRPr="66261856" w:rsidR="51BFD2DD">
              <w:rPr>
                <w:rFonts w:ascii="Arial" w:hAnsi="Arial" w:eastAsia="Arial" w:cs="Arial"/>
                <w:sz w:val="22"/>
                <w:szCs w:val="22"/>
              </w:rPr>
              <w:t>was</w:t>
            </w:r>
            <w:r w:rsidRPr="66261856" w:rsidR="1525C2FD">
              <w:rPr>
                <w:rFonts w:ascii="Arial" w:hAnsi="Arial" w:eastAsia="Arial" w:cs="Arial"/>
                <w:sz w:val="22"/>
                <w:szCs w:val="22"/>
              </w:rPr>
              <w:t xml:space="preserve"> being re</w:t>
            </w:r>
            <w:r w:rsidRPr="66261856" w:rsidR="1525C2FD">
              <w:rPr>
                <w:rFonts w:ascii="Arial" w:hAnsi="Arial" w:eastAsia="Arial" w:cs="Arial"/>
                <w:sz w:val="22"/>
                <w:szCs w:val="22"/>
              </w:rPr>
              <w:t xml:space="preserve">viewed and why. </w:t>
            </w:r>
            <w:r w:rsidRPr="66261856" w:rsidR="12606BFD">
              <w:rPr>
                <w:rFonts w:ascii="Arial" w:hAnsi="Arial" w:eastAsia="Arial" w:cs="Arial"/>
                <w:sz w:val="22"/>
                <w:szCs w:val="22"/>
              </w:rPr>
              <w:t xml:space="preserve">The </w:t>
            </w:r>
            <w:r w:rsidRPr="66261856" w:rsidR="12606BFD">
              <w:rPr>
                <w:rFonts w:ascii="Arial" w:hAnsi="Arial" w:eastAsia="Arial" w:cs="Arial"/>
                <w:sz w:val="22"/>
                <w:szCs w:val="22"/>
              </w:rPr>
              <w:t>member</w:t>
            </w:r>
            <w:r w:rsidRPr="66261856" w:rsidR="12606BFD">
              <w:rPr>
                <w:rFonts w:ascii="Arial" w:hAnsi="Arial" w:eastAsia="Arial" w:cs="Arial"/>
                <w:sz w:val="22"/>
                <w:szCs w:val="22"/>
              </w:rPr>
              <w:t xml:space="preserve"> said they have received at least 11 calls since </w:t>
            </w:r>
            <w:r w:rsidRPr="66261856" w:rsidR="12606BFD">
              <w:rPr>
                <w:rFonts w:ascii="Arial" w:hAnsi="Arial" w:eastAsia="Arial" w:cs="Arial"/>
                <w:sz w:val="22"/>
                <w:szCs w:val="22"/>
              </w:rPr>
              <w:t>last</w:t>
            </w:r>
            <w:r w:rsidRPr="66261856" w:rsidR="12606BFD">
              <w:rPr>
                <w:rFonts w:ascii="Arial" w:hAnsi="Arial" w:eastAsia="Arial" w:cs="Arial"/>
                <w:sz w:val="22"/>
                <w:szCs w:val="22"/>
              </w:rPr>
              <w:t xml:space="preserve"> PPG meeting 18</w:t>
            </w:r>
            <w:r w:rsidRPr="66261856" w:rsidR="12606BFD">
              <w:rPr>
                <w:rFonts w:ascii="Arial" w:hAnsi="Arial" w:eastAsia="Arial" w:cs="Arial"/>
                <w:sz w:val="22"/>
                <w:szCs w:val="22"/>
                <w:vertAlign w:val="superscript"/>
              </w:rPr>
              <w:t>th</w:t>
            </w:r>
            <w:r w:rsidRPr="66261856" w:rsidR="12606BFD">
              <w:rPr>
                <w:rFonts w:ascii="Arial" w:hAnsi="Arial" w:eastAsia="Arial" w:cs="Arial"/>
                <w:sz w:val="22"/>
                <w:szCs w:val="22"/>
              </w:rPr>
              <w:t xml:space="preserve"> Jan 2023.</w:t>
            </w:r>
            <w:r w:rsidRPr="66261856" w:rsidR="533E8507">
              <w:rPr>
                <w:rFonts w:ascii="Arial" w:hAnsi="Arial" w:eastAsia="Arial" w:cs="Arial"/>
                <w:sz w:val="22"/>
                <w:szCs w:val="22"/>
              </w:rPr>
              <w:t xml:space="preserve"> </w:t>
            </w:r>
            <w:r w:rsidRPr="66261856" w:rsidR="533E8507">
              <w:rPr>
                <w:rFonts w:ascii="Arial" w:hAnsi="Arial" w:eastAsia="Arial" w:cs="Arial"/>
                <w:sz w:val="22"/>
                <w:szCs w:val="22"/>
              </w:rPr>
              <w:t>Patient</w:t>
            </w:r>
            <w:r w:rsidRPr="66261856" w:rsidR="533E8507">
              <w:rPr>
                <w:rFonts w:ascii="Arial" w:hAnsi="Arial" w:eastAsia="Arial" w:cs="Arial"/>
                <w:sz w:val="22"/>
                <w:szCs w:val="22"/>
              </w:rPr>
              <w:t xml:space="preserve"> explained that their brother is also receiving similar calls and </w:t>
            </w:r>
            <w:r w:rsidRPr="66261856" w:rsidR="2A755F85">
              <w:rPr>
                <w:rFonts w:ascii="Arial" w:hAnsi="Arial" w:eastAsia="Arial" w:cs="Arial"/>
                <w:sz w:val="22"/>
                <w:szCs w:val="22"/>
              </w:rPr>
              <w:t>the central pharmacist</w:t>
            </w:r>
            <w:r w:rsidRPr="66261856" w:rsidR="285F2BCC">
              <w:rPr>
                <w:rFonts w:ascii="Arial" w:hAnsi="Arial" w:eastAsia="Arial" w:cs="Arial"/>
                <w:sz w:val="22"/>
                <w:szCs w:val="22"/>
              </w:rPr>
              <w:t>s that call</w:t>
            </w:r>
            <w:r w:rsidRPr="66261856" w:rsidR="2A755F85">
              <w:rPr>
                <w:rFonts w:ascii="Arial" w:hAnsi="Arial" w:eastAsia="Arial" w:cs="Arial"/>
                <w:sz w:val="22"/>
                <w:szCs w:val="22"/>
              </w:rPr>
              <w:t xml:space="preserve"> sometimes suggest</w:t>
            </w:r>
            <w:r w:rsidRPr="66261856" w:rsidR="5CD14A10">
              <w:rPr>
                <w:rFonts w:ascii="Arial" w:hAnsi="Arial" w:eastAsia="Arial" w:cs="Arial"/>
                <w:sz w:val="22"/>
                <w:szCs w:val="22"/>
              </w:rPr>
              <w:t>/make</w:t>
            </w:r>
            <w:r w:rsidRPr="66261856" w:rsidR="2A755F85">
              <w:rPr>
                <w:rFonts w:ascii="Arial" w:hAnsi="Arial" w:eastAsia="Arial" w:cs="Arial"/>
                <w:sz w:val="22"/>
                <w:szCs w:val="22"/>
              </w:rPr>
              <w:t xml:space="preserve"> changes to their medications </w:t>
            </w:r>
            <w:r w:rsidRPr="66261856" w:rsidR="4828CA66">
              <w:rPr>
                <w:rFonts w:ascii="Arial" w:hAnsi="Arial" w:eastAsia="Arial" w:cs="Arial"/>
                <w:sz w:val="22"/>
                <w:szCs w:val="22"/>
              </w:rPr>
              <w:t xml:space="preserve">that they would prefer to discuss with </w:t>
            </w:r>
            <w:r w:rsidRPr="66261856" w:rsidR="4828CA66">
              <w:rPr>
                <w:rFonts w:ascii="Arial" w:hAnsi="Arial" w:eastAsia="Arial" w:cs="Arial"/>
                <w:sz w:val="22"/>
                <w:szCs w:val="22"/>
              </w:rPr>
              <w:t>a GP.</w:t>
            </w:r>
          </w:p>
        </w:tc>
        <w:tc>
          <w:tcPr>
            <w:tcW w:w="5130" w:type="dxa"/>
            <w:shd w:val="clear" w:color="auto" w:fill="auto"/>
            <w:tcMar/>
          </w:tcPr>
          <w:p w:rsidR="1C8ABEAF" w:rsidP="7DB83B4F" w:rsidRDefault="1C8ABEAF" w14:paraId="2B896EE1" w14:textId="04D4B92E">
            <w:pPr>
              <w:pStyle w:val="ListParagraph"/>
              <w:numPr>
                <w:ilvl w:val="0"/>
                <w:numId w:val="15"/>
              </w:numPr>
              <w:jc w:val="left"/>
              <w:rPr>
                <w:rFonts w:ascii="Arial" w:hAnsi="Arial" w:eastAsia="Arial" w:cs="Arial"/>
                <w:sz w:val="22"/>
                <w:szCs w:val="22"/>
              </w:rPr>
            </w:pPr>
            <w:r w:rsidRPr="66261856" w:rsidR="5C7302D2">
              <w:rPr>
                <w:rFonts w:ascii="Arial" w:hAnsi="Arial" w:eastAsia="Arial" w:cs="Arial"/>
                <w:sz w:val="22"/>
                <w:szCs w:val="22"/>
              </w:rPr>
              <w:t>Pra</w:t>
            </w:r>
            <w:r w:rsidRPr="66261856" w:rsidR="5C7302D2">
              <w:rPr>
                <w:rFonts w:ascii="Arial" w:hAnsi="Arial" w:eastAsia="Arial" w:cs="Arial"/>
                <w:sz w:val="22"/>
                <w:szCs w:val="22"/>
              </w:rPr>
              <w:t>ctic</w:t>
            </w:r>
            <w:r w:rsidRPr="66261856" w:rsidR="5C7302D2">
              <w:rPr>
                <w:rFonts w:ascii="Arial" w:hAnsi="Arial" w:eastAsia="Arial" w:cs="Arial"/>
                <w:sz w:val="22"/>
                <w:szCs w:val="22"/>
              </w:rPr>
              <w:t xml:space="preserve">e </w:t>
            </w:r>
            <w:r w:rsidRPr="66261856" w:rsidR="556F6891">
              <w:rPr>
                <w:rFonts w:ascii="Arial" w:hAnsi="Arial" w:eastAsia="Arial" w:cs="Arial"/>
                <w:sz w:val="22"/>
                <w:szCs w:val="22"/>
              </w:rPr>
              <w:t>t</w:t>
            </w:r>
            <w:r w:rsidRPr="66261856" w:rsidR="1C8ABEAF">
              <w:rPr>
                <w:rFonts w:ascii="Arial" w:hAnsi="Arial" w:eastAsia="Arial" w:cs="Arial"/>
                <w:sz w:val="22"/>
                <w:szCs w:val="22"/>
              </w:rPr>
              <w:t xml:space="preserve">o </w:t>
            </w:r>
            <w:r w:rsidRPr="66261856" w:rsidR="1C8ABEAF">
              <w:rPr>
                <w:rFonts w:ascii="Arial" w:hAnsi="Arial" w:eastAsia="Arial" w:cs="Arial"/>
                <w:sz w:val="22"/>
                <w:szCs w:val="22"/>
              </w:rPr>
              <w:t>look</w:t>
            </w:r>
            <w:r w:rsidRPr="66261856" w:rsidR="1C8ABEAF">
              <w:rPr>
                <w:rFonts w:ascii="Arial" w:hAnsi="Arial" w:eastAsia="Arial" w:cs="Arial"/>
                <w:sz w:val="22"/>
                <w:szCs w:val="22"/>
              </w:rPr>
              <w:t xml:space="preserve"> into</w:t>
            </w:r>
            <w:r w:rsidRPr="66261856" w:rsidR="1C8ABEAF">
              <w:rPr>
                <w:rFonts w:ascii="Arial" w:hAnsi="Arial" w:eastAsia="Arial" w:cs="Arial"/>
                <w:sz w:val="22"/>
                <w:szCs w:val="22"/>
              </w:rPr>
              <w:t xml:space="preserve"> this PPG member’s specific case and </w:t>
            </w:r>
            <w:r w:rsidRPr="66261856" w:rsidR="2082FBDE">
              <w:rPr>
                <w:rFonts w:ascii="Arial" w:hAnsi="Arial" w:eastAsia="Arial" w:cs="Arial"/>
                <w:sz w:val="22"/>
                <w:szCs w:val="22"/>
              </w:rPr>
              <w:t>call patient back up to share findings.</w:t>
            </w:r>
            <w:r w:rsidRPr="66261856" w:rsidR="1C8ABEAF">
              <w:rPr>
                <w:rFonts w:ascii="Arial" w:hAnsi="Arial" w:eastAsia="Arial" w:cs="Arial"/>
                <w:sz w:val="22"/>
                <w:szCs w:val="22"/>
              </w:rPr>
              <w:t xml:space="preserve"> </w:t>
            </w:r>
            <w:r w:rsidRPr="66261856" w:rsidR="26003C66">
              <w:rPr>
                <w:rFonts w:ascii="Arial" w:hAnsi="Arial" w:eastAsia="Arial" w:cs="Arial"/>
                <w:sz w:val="22"/>
                <w:szCs w:val="22"/>
              </w:rPr>
              <w:t>Upd</w:t>
            </w:r>
            <w:r w:rsidRPr="66261856" w:rsidR="26003C66">
              <w:rPr>
                <w:rFonts w:ascii="Arial" w:hAnsi="Arial" w:eastAsia="Arial" w:cs="Arial"/>
                <w:sz w:val="22"/>
                <w:szCs w:val="22"/>
              </w:rPr>
              <w:t xml:space="preserve">ate PPG </w:t>
            </w:r>
            <w:r w:rsidRPr="66261856" w:rsidR="26003C66">
              <w:rPr>
                <w:rFonts w:ascii="Arial" w:hAnsi="Arial" w:eastAsia="Arial" w:cs="Arial"/>
                <w:sz w:val="22"/>
                <w:szCs w:val="22"/>
              </w:rPr>
              <w:t>general</w:t>
            </w:r>
            <w:r w:rsidRPr="66261856" w:rsidR="26003C66">
              <w:rPr>
                <w:rFonts w:ascii="Arial" w:hAnsi="Arial" w:eastAsia="Arial" w:cs="Arial"/>
                <w:sz w:val="22"/>
                <w:szCs w:val="22"/>
              </w:rPr>
              <w:t>ly about</w:t>
            </w:r>
            <w:r w:rsidRPr="66261856" w:rsidR="26003C66">
              <w:rPr>
                <w:rFonts w:ascii="Arial" w:hAnsi="Arial" w:eastAsia="Arial" w:cs="Arial"/>
                <w:sz w:val="22"/>
                <w:szCs w:val="22"/>
              </w:rPr>
              <w:t xml:space="preserve"> the findings</w:t>
            </w:r>
            <w:r w:rsidRPr="66261856" w:rsidR="32372A2F">
              <w:rPr>
                <w:rFonts w:ascii="Arial" w:hAnsi="Arial" w:eastAsia="Arial" w:cs="Arial"/>
                <w:sz w:val="22"/>
                <w:szCs w:val="22"/>
              </w:rPr>
              <w:t>.</w:t>
            </w:r>
          </w:p>
        </w:tc>
        <w:tc>
          <w:tcPr>
            <w:tcW w:w="4230" w:type="dxa"/>
            <w:shd w:val="clear" w:color="auto" w:fill="auto"/>
            <w:tcMar/>
          </w:tcPr>
          <w:p w:rsidR="1528B335" w:rsidP="1528B335" w:rsidRDefault="1528B335" w14:paraId="44FF9807" w14:textId="41B18A3A">
            <w:pPr>
              <w:pStyle w:val="Normal"/>
              <w:jc w:val="left"/>
              <w:rPr>
                <w:rFonts w:ascii="Arial" w:hAnsi="Arial" w:eastAsia="Arial" w:cs="Arial"/>
                <w:sz w:val="22"/>
                <w:szCs w:val="22"/>
              </w:rPr>
            </w:pPr>
          </w:p>
          <w:p w:rsidR="7DB83B4F" w:rsidP="0481EA14" w:rsidRDefault="7DB83B4F" w14:paraId="4D182019" w14:textId="1BB51C16">
            <w:pPr>
              <w:pStyle w:val="Normal"/>
              <w:jc w:val="left"/>
              <w:rPr>
                <w:rFonts w:ascii="Arial" w:hAnsi="Arial" w:eastAsia="Arial" w:cs="Arial"/>
                <w:sz w:val="22"/>
                <w:szCs w:val="22"/>
              </w:rPr>
            </w:pPr>
          </w:p>
          <w:p w:rsidR="7DB83B4F" w:rsidP="66261856" w:rsidRDefault="7DB83B4F" w14:paraId="7B79205A" w14:textId="7EC4AB86">
            <w:pPr>
              <w:pStyle w:val="ListParagraph"/>
              <w:numPr>
                <w:ilvl w:val="0"/>
                <w:numId w:val="22"/>
              </w:numPr>
              <w:jc w:val="left"/>
              <w:rPr>
                <w:rFonts w:ascii="Arial" w:hAnsi="Arial" w:eastAsia="Arial" w:cs="Arial"/>
                <w:sz w:val="22"/>
                <w:szCs w:val="22"/>
              </w:rPr>
            </w:pPr>
            <w:r w:rsidRPr="66261856" w:rsidR="2CC495C6">
              <w:rPr>
                <w:rFonts w:ascii="Arial" w:hAnsi="Arial" w:eastAsia="Arial" w:cs="Arial"/>
                <w:sz w:val="22"/>
                <w:szCs w:val="22"/>
              </w:rPr>
              <w:t xml:space="preserve">Practice has </w:t>
            </w:r>
            <w:r w:rsidRPr="66261856" w:rsidR="2CC495C6">
              <w:rPr>
                <w:rFonts w:ascii="Arial" w:hAnsi="Arial" w:eastAsia="Arial" w:cs="Arial"/>
                <w:sz w:val="22"/>
                <w:szCs w:val="22"/>
              </w:rPr>
              <w:t>looked into</w:t>
            </w:r>
            <w:r w:rsidRPr="66261856" w:rsidR="2CC495C6">
              <w:rPr>
                <w:rFonts w:ascii="Arial" w:hAnsi="Arial" w:eastAsia="Arial" w:cs="Arial"/>
                <w:sz w:val="22"/>
                <w:szCs w:val="22"/>
              </w:rPr>
              <w:t xml:space="preserve"> this </w:t>
            </w:r>
            <w:r w:rsidRPr="66261856" w:rsidR="5B1EC486">
              <w:rPr>
                <w:rFonts w:ascii="Arial" w:hAnsi="Arial" w:eastAsia="Arial" w:cs="Arial"/>
                <w:sz w:val="22"/>
                <w:szCs w:val="22"/>
              </w:rPr>
              <w:t>patient's</w:t>
            </w:r>
            <w:r w:rsidRPr="66261856" w:rsidR="2CC495C6">
              <w:rPr>
                <w:rFonts w:ascii="Arial" w:hAnsi="Arial" w:eastAsia="Arial" w:cs="Arial"/>
                <w:sz w:val="22"/>
                <w:szCs w:val="22"/>
              </w:rPr>
              <w:t xml:space="preserve"> case and called him back 5</w:t>
            </w:r>
            <w:r w:rsidRPr="66261856" w:rsidR="2CC495C6">
              <w:rPr>
                <w:rFonts w:ascii="Arial" w:hAnsi="Arial" w:eastAsia="Arial" w:cs="Arial"/>
                <w:sz w:val="22"/>
                <w:szCs w:val="22"/>
                <w:vertAlign w:val="superscript"/>
              </w:rPr>
              <w:t>th</w:t>
            </w:r>
            <w:r w:rsidRPr="66261856" w:rsidR="2CC495C6">
              <w:rPr>
                <w:rFonts w:ascii="Arial" w:hAnsi="Arial" w:eastAsia="Arial" w:cs="Arial"/>
                <w:sz w:val="22"/>
                <w:szCs w:val="22"/>
              </w:rPr>
              <w:t xml:space="preserve"> May 2023 to update him on the findings. </w:t>
            </w:r>
            <w:r w:rsidRPr="66261856" w:rsidR="6AAA89FD">
              <w:rPr>
                <w:rFonts w:ascii="Arial" w:hAnsi="Arial" w:eastAsia="Arial" w:cs="Arial"/>
                <w:sz w:val="22"/>
                <w:szCs w:val="22"/>
              </w:rPr>
              <w:t xml:space="preserve">As </w:t>
            </w:r>
            <w:r w:rsidRPr="66261856" w:rsidR="217775AC">
              <w:rPr>
                <w:rFonts w:ascii="Arial" w:hAnsi="Arial" w:eastAsia="Arial" w:cs="Arial"/>
                <w:sz w:val="22"/>
                <w:szCs w:val="22"/>
              </w:rPr>
              <w:t xml:space="preserve">this query </w:t>
            </w:r>
            <w:r w:rsidRPr="66261856" w:rsidR="6AAA89FD">
              <w:rPr>
                <w:rFonts w:ascii="Arial" w:hAnsi="Arial" w:eastAsia="Arial" w:cs="Arial"/>
                <w:sz w:val="22"/>
                <w:szCs w:val="22"/>
              </w:rPr>
              <w:t xml:space="preserve">is </w:t>
            </w:r>
            <w:r w:rsidRPr="66261856" w:rsidR="6AAA89FD">
              <w:rPr>
                <w:rFonts w:ascii="Arial" w:hAnsi="Arial" w:eastAsia="Arial" w:cs="Arial"/>
                <w:sz w:val="22"/>
                <w:szCs w:val="22"/>
              </w:rPr>
              <w:t>regarding</w:t>
            </w:r>
            <w:r w:rsidRPr="66261856" w:rsidR="6AAA89FD">
              <w:rPr>
                <w:rFonts w:ascii="Arial" w:hAnsi="Arial" w:eastAsia="Arial" w:cs="Arial"/>
                <w:sz w:val="22"/>
                <w:szCs w:val="22"/>
              </w:rPr>
              <w:t xml:space="preserve"> reasons </w:t>
            </w:r>
            <w:r w:rsidRPr="66261856" w:rsidR="35E582B2">
              <w:rPr>
                <w:rFonts w:ascii="Arial" w:hAnsi="Arial" w:eastAsia="Arial" w:cs="Arial"/>
                <w:sz w:val="22"/>
                <w:szCs w:val="22"/>
              </w:rPr>
              <w:t xml:space="preserve">for a patient’s </w:t>
            </w:r>
            <w:r w:rsidRPr="66261856" w:rsidR="6AAA89FD">
              <w:rPr>
                <w:rFonts w:ascii="Arial" w:hAnsi="Arial" w:eastAsia="Arial" w:cs="Arial"/>
                <w:sz w:val="22"/>
                <w:szCs w:val="22"/>
              </w:rPr>
              <w:t>app</w:t>
            </w:r>
            <w:r w:rsidRPr="66261856" w:rsidR="6AAA89FD">
              <w:rPr>
                <w:rFonts w:ascii="Arial" w:hAnsi="Arial" w:eastAsia="Arial" w:cs="Arial"/>
                <w:sz w:val="22"/>
                <w:szCs w:val="22"/>
              </w:rPr>
              <w:t xml:space="preserve">ointments </w:t>
            </w:r>
            <w:r w:rsidRPr="66261856" w:rsidR="14A16924">
              <w:rPr>
                <w:rFonts w:ascii="Arial" w:hAnsi="Arial" w:eastAsia="Arial" w:cs="Arial"/>
                <w:sz w:val="22"/>
                <w:szCs w:val="22"/>
              </w:rPr>
              <w:t xml:space="preserve">the </w:t>
            </w:r>
            <w:r w:rsidRPr="66261856" w:rsidR="6AAA89FD">
              <w:rPr>
                <w:rFonts w:ascii="Arial" w:hAnsi="Arial" w:eastAsia="Arial" w:cs="Arial"/>
                <w:sz w:val="22"/>
                <w:szCs w:val="22"/>
              </w:rPr>
              <w:t xml:space="preserve">practice </w:t>
            </w:r>
            <w:r w:rsidRPr="66261856" w:rsidR="249AC491">
              <w:rPr>
                <w:rFonts w:ascii="Arial" w:hAnsi="Arial" w:eastAsia="Arial" w:cs="Arial"/>
                <w:sz w:val="22"/>
                <w:szCs w:val="22"/>
              </w:rPr>
              <w:t>was</w:t>
            </w:r>
            <w:r w:rsidRPr="66261856" w:rsidR="6F148264">
              <w:rPr>
                <w:rFonts w:ascii="Arial" w:hAnsi="Arial" w:eastAsia="Arial" w:cs="Arial"/>
                <w:sz w:val="22"/>
                <w:szCs w:val="22"/>
              </w:rPr>
              <w:t xml:space="preserve"> </w:t>
            </w:r>
            <w:r w:rsidRPr="66261856" w:rsidR="455131B8">
              <w:rPr>
                <w:rFonts w:ascii="Arial" w:hAnsi="Arial" w:eastAsia="Arial" w:cs="Arial"/>
                <w:sz w:val="22"/>
                <w:szCs w:val="22"/>
              </w:rPr>
              <w:t xml:space="preserve">only </w:t>
            </w:r>
            <w:r w:rsidRPr="66261856" w:rsidR="36E9D3AF">
              <w:rPr>
                <w:rFonts w:ascii="Arial" w:hAnsi="Arial" w:eastAsia="Arial" w:cs="Arial"/>
                <w:sz w:val="22"/>
                <w:szCs w:val="22"/>
              </w:rPr>
              <w:t>able to</w:t>
            </w:r>
            <w:r w:rsidRPr="66261856" w:rsidR="455131B8">
              <w:rPr>
                <w:rFonts w:ascii="Arial" w:hAnsi="Arial" w:eastAsia="Arial" w:cs="Arial"/>
                <w:sz w:val="22"/>
                <w:szCs w:val="22"/>
              </w:rPr>
              <w:t xml:space="preserve"> </w:t>
            </w:r>
            <w:r w:rsidRPr="66261856" w:rsidR="36E9D3AF">
              <w:rPr>
                <w:rFonts w:ascii="Arial" w:hAnsi="Arial" w:eastAsia="Arial" w:cs="Arial"/>
                <w:sz w:val="22"/>
                <w:szCs w:val="22"/>
              </w:rPr>
              <w:t xml:space="preserve">share </w:t>
            </w:r>
            <w:r w:rsidRPr="66261856" w:rsidR="30A21B16">
              <w:rPr>
                <w:rFonts w:ascii="Arial" w:hAnsi="Arial" w:eastAsia="Arial" w:cs="Arial"/>
                <w:sz w:val="22"/>
                <w:szCs w:val="22"/>
              </w:rPr>
              <w:t xml:space="preserve">a detailed explanation of the findings with </w:t>
            </w:r>
            <w:r w:rsidRPr="66261856" w:rsidR="40552EDC">
              <w:rPr>
                <w:rFonts w:ascii="Arial" w:hAnsi="Arial" w:eastAsia="Arial" w:cs="Arial"/>
                <w:sz w:val="22"/>
                <w:szCs w:val="22"/>
              </w:rPr>
              <w:t xml:space="preserve">the </w:t>
            </w:r>
            <w:r w:rsidRPr="66261856" w:rsidR="2807E053">
              <w:rPr>
                <w:rFonts w:ascii="Arial" w:hAnsi="Arial" w:eastAsia="Arial" w:cs="Arial"/>
                <w:sz w:val="22"/>
                <w:szCs w:val="22"/>
              </w:rPr>
              <w:t>patient</w:t>
            </w:r>
            <w:r w:rsidRPr="66261856" w:rsidR="2807E053">
              <w:rPr>
                <w:rFonts w:ascii="Arial" w:hAnsi="Arial" w:eastAsia="Arial" w:cs="Arial"/>
                <w:sz w:val="22"/>
                <w:szCs w:val="22"/>
              </w:rPr>
              <w:t xml:space="preserve"> </w:t>
            </w:r>
            <w:r w:rsidRPr="66261856" w:rsidR="6CD22340">
              <w:rPr>
                <w:rFonts w:ascii="Arial" w:hAnsi="Arial" w:eastAsia="Arial" w:cs="Arial"/>
                <w:sz w:val="22"/>
                <w:szCs w:val="22"/>
              </w:rPr>
              <w:t>directly</w:t>
            </w:r>
            <w:r w:rsidRPr="66261856" w:rsidR="6AAA89FD">
              <w:rPr>
                <w:rFonts w:ascii="Arial" w:hAnsi="Arial" w:eastAsia="Arial" w:cs="Arial"/>
                <w:sz w:val="22"/>
                <w:szCs w:val="22"/>
              </w:rPr>
              <w:t>.</w:t>
            </w:r>
            <w:r w:rsidRPr="66261856" w:rsidR="6AAA89FD">
              <w:rPr>
                <w:rFonts w:ascii="Arial" w:hAnsi="Arial" w:eastAsia="Arial" w:cs="Arial"/>
                <w:sz w:val="22"/>
                <w:szCs w:val="22"/>
              </w:rPr>
              <w:t xml:space="preserve"> </w:t>
            </w:r>
            <w:r w:rsidRPr="66261856" w:rsidR="0636537F">
              <w:rPr>
                <w:rFonts w:ascii="Arial" w:hAnsi="Arial" w:eastAsia="Arial" w:cs="Arial"/>
                <w:sz w:val="22"/>
                <w:szCs w:val="22"/>
              </w:rPr>
              <w:t>But</w:t>
            </w:r>
            <w:r w:rsidRPr="66261856" w:rsidR="050DFE35">
              <w:rPr>
                <w:rFonts w:ascii="Arial" w:hAnsi="Arial" w:eastAsia="Arial" w:cs="Arial"/>
                <w:sz w:val="22"/>
                <w:szCs w:val="22"/>
              </w:rPr>
              <w:t>,</w:t>
            </w:r>
            <w:r w:rsidRPr="66261856" w:rsidR="763CF811">
              <w:rPr>
                <w:rFonts w:ascii="Arial" w:hAnsi="Arial" w:eastAsia="Arial" w:cs="Arial"/>
                <w:sz w:val="22"/>
                <w:szCs w:val="22"/>
              </w:rPr>
              <w:t xml:space="preserve"> </w:t>
            </w:r>
            <w:r w:rsidRPr="66261856" w:rsidR="0636537F">
              <w:rPr>
                <w:rFonts w:ascii="Arial" w:hAnsi="Arial" w:eastAsia="Arial" w:cs="Arial"/>
                <w:sz w:val="22"/>
                <w:szCs w:val="22"/>
              </w:rPr>
              <w:t xml:space="preserve">generally </w:t>
            </w:r>
            <w:r w:rsidRPr="66261856" w:rsidR="5CD8F5F7">
              <w:rPr>
                <w:rFonts w:ascii="Arial" w:hAnsi="Arial" w:eastAsia="Arial" w:cs="Arial"/>
                <w:sz w:val="22"/>
                <w:szCs w:val="22"/>
              </w:rPr>
              <w:t xml:space="preserve">speaking, </w:t>
            </w:r>
            <w:r w:rsidRPr="66261856" w:rsidR="0636537F">
              <w:rPr>
                <w:rFonts w:ascii="Arial" w:hAnsi="Arial" w:eastAsia="Arial" w:cs="Arial"/>
                <w:sz w:val="22"/>
                <w:szCs w:val="22"/>
              </w:rPr>
              <w:t>we</w:t>
            </w:r>
            <w:r w:rsidRPr="66261856" w:rsidR="0636537F">
              <w:rPr>
                <w:rFonts w:ascii="Arial" w:hAnsi="Arial" w:eastAsia="Arial" w:cs="Arial"/>
                <w:sz w:val="22"/>
                <w:szCs w:val="22"/>
              </w:rPr>
              <w:t xml:space="preserve"> can confirm that </w:t>
            </w:r>
            <w:r w:rsidRPr="66261856" w:rsidR="185AA9AB">
              <w:rPr>
                <w:rFonts w:ascii="Arial" w:hAnsi="Arial" w:eastAsia="Arial" w:cs="Arial"/>
                <w:sz w:val="22"/>
                <w:szCs w:val="22"/>
              </w:rPr>
              <w:t xml:space="preserve">in some cases multiple patients </w:t>
            </w:r>
            <w:r w:rsidRPr="66261856" w:rsidR="2CE4876E">
              <w:rPr>
                <w:rFonts w:ascii="Arial" w:hAnsi="Arial" w:eastAsia="Arial" w:cs="Arial"/>
                <w:sz w:val="22"/>
                <w:szCs w:val="22"/>
              </w:rPr>
              <w:t xml:space="preserve">share the same landline </w:t>
            </w:r>
            <w:r w:rsidRPr="66261856" w:rsidR="185AA9AB">
              <w:rPr>
                <w:rFonts w:ascii="Arial" w:hAnsi="Arial" w:eastAsia="Arial" w:cs="Arial"/>
                <w:sz w:val="22"/>
                <w:szCs w:val="22"/>
              </w:rPr>
              <w:t>which</w:t>
            </w:r>
            <w:r w:rsidRPr="66261856" w:rsidR="185AA9AB">
              <w:rPr>
                <w:rFonts w:ascii="Arial" w:hAnsi="Arial" w:eastAsia="Arial" w:cs="Arial"/>
                <w:sz w:val="22"/>
                <w:szCs w:val="22"/>
              </w:rPr>
              <w:t xml:space="preserve"> can result in </w:t>
            </w:r>
            <w:r w:rsidRPr="66261856" w:rsidR="339BCBD8">
              <w:rPr>
                <w:rFonts w:ascii="Arial" w:hAnsi="Arial" w:eastAsia="Arial" w:cs="Arial"/>
                <w:sz w:val="22"/>
                <w:szCs w:val="22"/>
              </w:rPr>
              <w:t xml:space="preserve">a </w:t>
            </w:r>
            <w:r w:rsidRPr="66261856" w:rsidR="185AA9AB">
              <w:rPr>
                <w:rFonts w:ascii="Arial" w:hAnsi="Arial" w:eastAsia="Arial" w:cs="Arial"/>
                <w:sz w:val="22"/>
                <w:szCs w:val="22"/>
              </w:rPr>
              <w:t>clinician</w:t>
            </w:r>
            <w:r w:rsidRPr="66261856" w:rsidR="66895058">
              <w:rPr>
                <w:rFonts w:ascii="Arial" w:hAnsi="Arial" w:eastAsia="Arial" w:cs="Arial"/>
                <w:sz w:val="22"/>
                <w:szCs w:val="22"/>
              </w:rPr>
              <w:t xml:space="preserve"> </w:t>
            </w:r>
            <w:r w:rsidRPr="66261856" w:rsidR="185AA9AB">
              <w:rPr>
                <w:rFonts w:ascii="Arial" w:hAnsi="Arial" w:eastAsia="Arial" w:cs="Arial"/>
                <w:sz w:val="22"/>
                <w:szCs w:val="22"/>
              </w:rPr>
              <w:t xml:space="preserve">trying to reach the same </w:t>
            </w:r>
            <w:r w:rsidRPr="66261856" w:rsidR="185AA9AB">
              <w:rPr>
                <w:rFonts w:ascii="Arial" w:hAnsi="Arial" w:eastAsia="Arial" w:cs="Arial"/>
                <w:sz w:val="22"/>
                <w:szCs w:val="22"/>
              </w:rPr>
              <w:t xml:space="preserve">number </w:t>
            </w:r>
            <w:r w:rsidRPr="66261856" w:rsidR="6C57BD71">
              <w:rPr>
                <w:rFonts w:ascii="Arial" w:hAnsi="Arial" w:eastAsia="Arial" w:cs="Arial"/>
                <w:sz w:val="22"/>
                <w:szCs w:val="22"/>
              </w:rPr>
              <w:t>o</w:t>
            </w:r>
            <w:r w:rsidRPr="66261856" w:rsidR="185AA9AB">
              <w:rPr>
                <w:rFonts w:ascii="Arial" w:hAnsi="Arial" w:eastAsia="Arial" w:cs="Arial"/>
                <w:sz w:val="22"/>
                <w:szCs w:val="22"/>
              </w:rPr>
              <w:t xml:space="preserve">n the same day but for two different </w:t>
            </w:r>
            <w:r w:rsidRPr="66261856" w:rsidR="1360B1FA">
              <w:rPr>
                <w:rFonts w:ascii="Arial" w:hAnsi="Arial" w:eastAsia="Arial" w:cs="Arial"/>
                <w:sz w:val="22"/>
                <w:szCs w:val="22"/>
              </w:rPr>
              <w:t>patient</w:t>
            </w:r>
            <w:r w:rsidRPr="66261856" w:rsidR="031154F8">
              <w:rPr>
                <w:rFonts w:ascii="Arial" w:hAnsi="Arial" w:eastAsia="Arial" w:cs="Arial"/>
                <w:sz w:val="22"/>
                <w:szCs w:val="22"/>
              </w:rPr>
              <w:t>s</w:t>
            </w:r>
            <w:r w:rsidRPr="66261856" w:rsidR="4AB69436">
              <w:rPr>
                <w:rFonts w:ascii="Arial" w:hAnsi="Arial" w:eastAsia="Arial" w:cs="Arial"/>
                <w:sz w:val="22"/>
                <w:szCs w:val="22"/>
              </w:rPr>
              <w:t xml:space="preserve">. Furthermore, because the </w:t>
            </w:r>
            <w:r w:rsidRPr="66261856" w:rsidR="7E41B175">
              <w:rPr>
                <w:rFonts w:ascii="Arial" w:hAnsi="Arial" w:eastAsia="Arial" w:cs="Arial"/>
                <w:sz w:val="22"/>
                <w:szCs w:val="22"/>
              </w:rPr>
              <w:t xml:space="preserve">practice has a policy </w:t>
            </w:r>
            <w:r w:rsidRPr="66261856" w:rsidR="446553CC">
              <w:rPr>
                <w:rFonts w:ascii="Arial" w:hAnsi="Arial" w:eastAsia="Arial" w:cs="Arial"/>
                <w:sz w:val="22"/>
                <w:szCs w:val="22"/>
              </w:rPr>
              <w:t xml:space="preserve">of </w:t>
            </w:r>
            <w:r w:rsidRPr="66261856" w:rsidR="7E41B175">
              <w:rPr>
                <w:rFonts w:ascii="Arial" w:hAnsi="Arial" w:eastAsia="Arial" w:cs="Arial"/>
                <w:sz w:val="22"/>
                <w:szCs w:val="22"/>
              </w:rPr>
              <w:t>call</w:t>
            </w:r>
            <w:r w:rsidRPr="66261856" w:rsidR="5260D19D">
              <w:rPr>
                <w:rFonts w:ascii="Arial" w:hAnsi="Arial" w:eastAsia="Arial" w:cs="Arial"/>
                <w:sz w:val="22"/>
                <w:szCs w:val="22"/>
              </w:rPr>
              <w:t xml:space="preserve">ing </w:t>
            </w:r>
            <w:r w:rsidRPr="66261856" w:rsidR="00F1BDF6">
              <w:rPr>
                <w:rFonts w:ascii="Arial" w:hAnsi="Arial" w:eastAsia="Arial" w:cs="Arial"/>
                <w:sz w:val="22"/>
                <w:szCs w:val="22"/>
              </w:rPr>
              <w:t>back</w:t>
            </w:r>
            <w:r w:rsidRPr="66261856" w:rsidR="00F1BDF6">
              <w:rPr>
                <w:rFonts w:ascii="Arial" w:hAnsi="Arial" w:eastAsia="Arial" w:cs="Arial"/>
                <w:sz w:val="22"/>
                <w:szCs w:val="22"/>
              </w:rPr>
              <w:t xml:space="preserve"> a </w:t>
            </w:r>
            <w:r w:rsidRPr="66261856" w:rsidR="7E41B175">
              <w:rPr>
                <w:rFonts w:ascii="Arial" w:hAnsi="Arial" w:eastAsia="Arial" w:cs="Arial"/>
                <w:sz w:val="22"/>
                <w:szCs w:val="22"/>
              </w:rPr>
              <w:t xml:space="preserve">second time if a patient is unable to answer </w:t>
            </w:r>
            <w:r w:rsidRPr="66261856" w:rsidR="044CBD14">
              <w:rPr>
                <w:rFonts w:ascii="Arial" w:hAnsi="Arial" w:eastAsia="Arial" w:cs="Arial"/>
                <w:sz w:val="22"/>
                <w:szCs w:val="22"/>
              </w:rPr>
              <w:t xml:space="preserve">the </w:t>
            </w:r>
            <w:r w:rsidRPr="66261856" w:rsidR="7E41B175">
              <w:rPr>
                <w:rFonts w:ascii="Arial" w:hAnsi="Arial" w:eastAsia="Arial" w:cs="Arial"/>
                <w:sz w:val="22"/>
                <w:szCs w:val="22"/>
              </w:rPr>
              <w:t>first call</w:t>
            </w:r>
            <w:r w:rsidRPr="66261856" w:rsidR="2A100F8B">
              <w:rPr>
                <w:rFonts w:ascii="Arial" w:hAnsi="Arial" w:eastAsia="Arial" w:cs="Arial"/>
                <w:sz w:val="22"/>
                <w:szCs w:val="22"/>
              </w:rPr>
              <w:t xml:space="preserve">, </w:t>
            </w:r>
            <w:r w:rsidRPr="66261856" w:rsidR="7E41B175">
              <w:rPr>
                <w:rFonts w:ascii="Arial" w:hAnsi="Arial" w:eastAsia="Arial" w:cs="Arial"/>
                <w:sz w:val="22"/>
                <w:szCs w:val="22"/>
              </w:rPr>
              <w:t xml:space="preserve">this </w:t>
            </w:r>
            <w:r w:rsidRPr="66261856" w:rsidR="14344FDC">
              <w:rPr>
                <w:rFonts w:ascii="Arial" w:hAnsi="Arial" w:eastAsia="Arial" w:cs="Arial"/>
                <w:sz w:val="22"/>
                <w:szCs w:val="22"/>
              </w:rPr>
              <w:t xml:space="preserve">can </w:t>
            </w:r>
            <w:r w:rsidRPr="66261856" w:rsidR="7E41B175">
              <w:rPr>
                <w:rFonts w:ascii="Arial" w:hAnsi="Arial" w:eastAsia="Arial" w:cs="Arial"/>
                <w:sz w:val="22"/>
                <w:szCs w:val="22"/>
              </w:rPr>
              <w:t>result</w:t>
            </w:r>
            <w:r w:rsidRPr="66261856" w:rsidR="213D0643">
              <w:rPr>
                <w:rFonts w:ascii="Arial" w:hAnsi="Arial" w:eastAsia="Arial" w:cs="Arial"/>
                <w:sz w:val="22"/>
                <w:szCs w:val="22"/>
              </w:rPr>
              <w:t xml:space="preserve"> </w:t>
            </w:r>
            <w:r w:rsidRPr="66261856" w:rsidR="65F7B663">
              <w:rPr>
                <w:rFonts w:ascii="Arial" w:hAnsi="Arial" w:eastAsia="Arial" w:cs="Arial"/>
                <w:sz w:val="22"/>
                <w:szCs w:val="22"/>
              </w:rPr>
              <w:t xml:space="preserve">in a phone receiving 4 missed calls </w:t>
            </w:r>
            <w:r w:rsidRPr="66261856" w:rsidR="7E41B175">
              <w:rPr>
                <w:rFonts w:ascii="Arial" w:hAnsi="Arial" w:eastAsia="Arial" w:cs="Arial"/>
                <w:sz w:val="22"/>
                <w:szCs w:val="22"/>
              </w:rPr>
              <w:t>in</w:t>
            </w:r>
            <w:r w:rsidRPr="66261856" w:rsidR="4D1D2435">
              <w:rPr>
                <w:rFonts w:ascii="Arial" w:hAnsi="Arial" w:eastAsia="Arial" w:cs="Arial"/>
                <w:sz w:val="22"/>
                <w:szCs w:val="22"/>
              </w:rPr>
              <w:t xml:space="preserve"> </w:t>
            </w:r>
            <w:r w:rsidRPr="66261856" w:rsidR="15F97A97">
              <w:rPr>
                <w:rFonts w:ascii="Arial" w:hAnsi="Arial" w:eastAsia="Arial" w:cs="Arial"/>
                <w:sz w:val="22"/>
                <w:szCs w:val="22"/>
              </w:rPr>
              <w:t>one day (</w:t>
            </w:r>
            <w:r w:rsidRPr="66261856" w:rsidR="204D87AD">
              <w:rPr>
                <w:rFonts w:ascii="Arial" w:hAnsi="Arial" w:eastAsia="Arial" w:cs="Arial"/>
                <w:sz w:val="22"/>
                <w:szCs w:val="22"/>
              </w:rPr>
              <w:t>i.e.,</w:t>
            </w:r>
            <w:r w:rsidRPr="66261856" w:rsidR="15F97A97">
              <w:rPr>
                <w:rFonts w:ascii="Arial" w:hAnsi="Arial" w:eastAsia="Arial" w:cs="Arial"/>
                <w:sz w:val="22"/>
                <w:szCs w:val="22"/>
              </w:rPr>
              <w:t xml:space="preserve"> 2 </w:t>
            </w:r>
            <w:r w:rsidRPr="66261856" w:rsidR="4D1D2435">
              <w:rPr>
                <w:rFonts w:ascii="Arial" w:hAnsi="Arial" w:eastAsia="Arial" w:cs="Arial"/>
                <w:sz w:val="22"/>
                <w:szCs w:val="22"/>
              </w:rPr>
              <w:t>patient</w:t>
            </w:r>
            <w:r w:rsidRPr="66261856" w:rsidR="5502A851">
              <w:rPr>
                <w:rFonts w:ascii="Arial" w:hAnsi="Arial" w:eastAsia="Arial" w:cs="Arial"/>
                <w:sz w:val="22"/>
                <w:szCs w:val="22"/>
              </w:rPr>
              <w:t xml:space="preserve">s </w:t>
            </w:r>
            <w:r w:rsidRPr="66261856" w:rsidR="4D1D2435">
              <w:rPr>
                <w:rFonts w:ascii="Arial" w:hAnsi="Arial" w:eastAsia="Arial" w:cs="Arial"/>
                <w:sz w:val="22"/>
                <w:szCs w:val="22"/>
              </w:rPr>
              <w:t>r</w:t>
            </w:r>
            <w:r w:rsidRPr="66261856" w:rsidR="1A9AE640">
              <w:rPr>
                <w:rFonts w:ascii="Arial" w:hAnsi="Arial" w:eastAsia="Arial" w:cs="Arial"/>
                <w:sz w:val="22"/>
                <w:szCs w:val="22"/>
              </w:rPr>
              <w:t xml:space="preserve">eceiving </w:t>
            </w:r>
            <w:r w:rsidRPr="66261856" w:rsidR="4D1D2435">
              <w:rPr>
                <w:rFonts w:ascii="Arial" w:hAnsi="Arial" w:eastAsia="Arial" w:cs="Arial"/>
                <w:sz w:val="22"/>
                <w:szCs w:val="22"/>
              </w:rPr>
              <w:t>2 missed calls</w:t>
            </w:r>
            <w:r w:rsidRPr="66261856" w:rsidR="5673B98E">
              <w:rPr>
                <w:rFonts w:ascii="Arial" w:hAnsi="Arial" w:eastAsia="Arial" w:cs="Arial"/>
                <w:sz w:val="22"/>
                <w:szCs w:val="22"/>
              </w:rPr>
              <w:t xml:space="preserve"> </w:t>
            </w:r>
            <w:r w:rsidRPr="66261856" w:rsidR="587C5B88">
              <w:rPr>
                <w:rFonts w:ascii="Arial" w:hAnsi="Arial" w:eastAsia="Arial" w:cs="Arial"/>
                <w:sz w:val="22"/>
                <w:szCs w:val="22"/>
              </w:rPr>
              <w:t>each</w:t>
            </w:r>
            <w:r w:rsidRPr="66261856" w:rsidR="0138D891">
              <w:rPr>
                <w:rFonts w:ascii="Arial" w:hAnsi="Arial" w:eastAsia="Arial" w:cs="Arial"/>
                <w:sz w:val="22"/>
                <w:szCs w:val="22"/>
              </w:rPr>
              <w:t xml:space="preserve"> to their shared phone</w:t>
            </w:r>
            <w:r w:rsidRPr="66261856" w:rsidR="587C5B88">
              <w:rPr>
                <w:rFonts w:ascii="Arial" w:hAnsi="Arial" w:eastAsia="Arial" w:cs="Arial"/>
                <w:sz w:val="22"/>
                <w:szCs w:val="22"/>
              </w:rPr>
              <w:t>)</w:t>
            </w:r>
            <w:r w:rsidRPr="66261856" w:rsidR="5673B98E">
              <w:rPr>
                <w:rFonts w:ascii="Arial" w:hAnsi="Arial" w:eastAsia="Arial" w:cs="Arial"/>
                <w:sz w:val="22"/>
                <w:szCs w:val="22"/>
              </w:rPr>
              <w:t>.</w:t>
            </w:r>
            <w:r w:rsidRPr="66261856" w:rsidR="08DCA0A0">
              <w:rPr>
                <w:rFonts w:ascii="Arial" w:hAnsi="Arial" w:eastAsia="Arial" w:cs="Arial"/>
                <w:sz w:val="22"/>
                <w:szCs w:val="22"/>
              </w:rPr>
              <w:t xml:space="preserve"> </w:t>
            </w:r>
            <w:r w:rsidRPr="66261856" w:rsidR="2E98989E">
              <w:rPr>
                <w:rFonts w:ascii="Arial" w:hAnsi="Arial" w:eastAsia="Arial" w:cs="Arial"/>
                <w:sz w:val="22"/>
                <w:szCs w:val="22"/>
              </w:rPr>
              <w:t xml:space="preserve">After a few </w:t>
            </w:r>
            <w:r w:rsidRPr="66261856" w:rsidR="2E98989E">
              <w:rPr>
                <w:rFonts w:ascii="Arial" w:hAnsi="Arial" w:eastAsia="Arial" w:cs="Arial"/>
                <w:sz w:val="22"/>
                <w:szCs w:val="22"/>
              </w:rPr>
              <w:t>days</w:t>
            </w:r>
            <w:r w:rsidRPr="66261856" w:rsidR="2E98989E">
              <w:rPr>
                <w:rFonts w:ascii="Arial" w:hAnsi="Arial" w:eastAsia="Arial" w:cs="Arial"/>
                <w:sz w:val="22"/>
                <w:szCs w:val="22"/>
              </w:rPr>
              <w:t xml:space="preserve"> the clinicians may try </w:t>
            </w:r>
            <w:r w:rsidRPr="66261856" w:rsidR="08DCA0A0">
              <w:rPr>
                <w:rFonts w:ascii="Arial" w:hAnsi="Arial" w:eastAsia="Arial" w:cs="Arial"/>
                <w:sz w:val="22"/>
                <w:szCs w:val="22"/>
              </w:rPr>
              <w:t>to reach both</w:t>
            </w:r>
            <w:r w:rsidRPr="66261856" w:rsidR="392DB84B">
              <w:rPr>
                <w:rFonts w:ascii="Arial" w:hAnsi="Arial" w:eastAsia="Arial" w:cs="Arial"/>
                <w:sz w:val="22"/>
                <w:szCs w:val="22"/>
              </w:rPr>
              <w:t xml:space="preserve"> individual</w:t>
            </w:r>
            <w:r w:rsidRPr="66261856" w:rsidR="08DCA0A0">
              <w:rPr>
                <w:rFonts w:ascii="Arial" w:hAnsi="Arial" w:eastAsia="Arial" w:cs="Arial"/>
                <w:sz w:val="22"/>
                <w:szCs w:val="22"/>
              </w:rPr>
              <w:t xml:space="preserve"> patient</w:t>
            </w:r>
            <w:r w:rsidRPr="66261856" w:rsidR="53CA8077">
              <w:rPr>
                <w:rFonts w:ascii="Arial" w:hAnsi="Arial" w:eastAsia="Arial" w:cs="Arial"/>
                <w:sz w:val="22"/>
                <w:szCs w:val="22"/>
              </w:rPr>
              <w:t xml:space="preserve">s </w:t>
            </w:r>
            <w:r w:rsidRPr="66261856" w:rsidR="08DCA0A0">
              <w:rPr>
                <w:rFonts w:ascii="Arial" w:hAnsi="Arial" w:eastAsia="Arial" w:cs="Arial"/>
                <w:sz w:val="22"/>
                <w:szCs w:val="22"/>
              </w:rPr>
              <w:t>again</w:t>
            </w:r>
            <w:r w:rsidRPr="66261856" w:rsidR="78937DA9">
              <w:rPr>
                <w:rFonts w:ascii="Arial" w:hAnsi="Arial" w:eastAsia="Arial" w:cs="Arial"/>
                <w:sz w:val="22"/>
                <w:szCs w:val="22"/>
              </w:rPr>
              <w:t xml:space="preserve"> </w:t>
            </w:r>
            <w:r w:rsidRPr="66261856" w:rsidR="08DCA0A0">
              <w:rPr>
                <w:rFonts w:ascii="Arial" w:hAnsi="Arial" w:eastAsia="Arial" w:cs="Arial"/>
                <w:sz w:val="22"/>
                <w:szCs w:val="22"/>
              </w:rPr>
              <w:t>(</w:t>
            </w:r>
            <w:r w:rsidRPr="66261856" w:rsidR="279EF876">
              <w:rPr>
                <w:rFonts w:ascii="Arial" w:hAnsi="Arial" w:eastAsia="Arial" w:cs="Arial"/>
                <w:sz w:val="22"/>
                <w:szCs w:val="22"/>
              </w:rPr>
              <w:t>which could result in a further 4 missed calls).</w:t>
            </w:r>
          </w:p>
          <w:p w:rsidR="7DB83B4F" w:rsidP="66261856" w:rsidRDefault="7DB83B4F" w14:paraId="6982AEDB" w14:textId="547B354F">
            <w:pPr>
              <w:pStyle w:val="ListParagraph"/>
              <w:numPr>
                <w:ilvl w:val="0"/>
                <w:numId w:val="22"/>
              </w:numPr>
              <w:jc w:val="left"/>
              <w:rPr>
                <w:rFonts w:ascii="Arial" w:hAnsi="Arial" w:eastAsia="Arial" w:cs="Arial"/>
                <w:sz w:val="22"/>
                <w:szCs w:val="22"/>
              </w:rPr>
            </w:pPr>
            <w:r w:rsidRPr="66261856" w:rsidR="05580202">
              <w:rPr>
                <w:rFonts w:ascii="Arial" w:hAnsi="Arial" w:eastAsia="Arial" w:cs="Arial"/>
                <w:sz w:val="22"/>
                <w:szCs w:val="22"/>
              </w:rPr>
              <w:t xml:space="preserve">In this case, </w:t>
            </w:r>
            <w:r w:rsidRPr="66261856" w:rsidR="5FDD4743">
              <w:rPr>
                <w:rFonts w:ascii="Arial" w:hAnsi="Arial" w:eastAsia="Arial" w:cs="Arial"/>
                <w:sz w:val="22"/>
                <w:szCs w:val="22"/>
              </w:rPr>
              <w:t xml:space="preserve">this </w:t>
            </w:r>
            <w:r w:rsidRPr="66261856" w:rsidR="5FDD4743">
              <w:rPr>
                <w:rFonts w:ascii="Arial" w:hAnsi="Arial" w:eastAsia="Arial" w:cs="Arial"/>
                <w:sz w:val="22"/>
                <w:szCs w:val="22"/>
              </w:rPr>
              <w:t>query</w:t>
            </w:r>
            <w:r w:rsidRPr="66261856" w:rsidR="5FDD4743">
              <w:rPr>
                <w:rFonts w:ascii="Arial" w:hAnsi="Arial" w:eastAsia="Arial" w:cs="Arial"/>
                <w:sz w:val="22"/>
                <w:szCs w:val="22"/>
              </w:rPr>
              <w:t xml:space="preserve"> has been resolved by adding a note </w:t>
            </w:r>
            <w:r w:rsidRPr="66261856" w:rsidR="60B91CFC">
              <w:rPr>
                <w:rFonts w:ascii="Arial" w:hAnsi="Arial" w:eastAsia="Arial" w:cs="Arial"/>
                <w:sz w:val="22"/>
                <w:szCs w:val="22"/>
              </w:rPr>
              <w:t xml:space="preserve">that </w:t>
            </w:r>
            <w:r w:rsidRPr="66261856" w:rsidR="373862DB">
              <w:rPr>
                <w:rFonts w:ascii="Arial" w:hAnsi="Arial" w:eastAsia="Arial" w:cs="Arial"/>
                <w:sz w:val="22"/>
                <w:szCs w:val="22"/>
              </w:rPr>
              <w:t xml:space="preserve">this patient would prefer to do this </w:t>
            </w:r>
            <w:r w:rsidRPr="66261856" w:rsidR="373862DB">
              <w:rPr>
                <w:rFonts w:ascii="Arial" w:hAnsi="Arial" w:eastAsia="Arial" w:cs="Arial"/>
                <w:sz w:val="22"/>
                <w:szCs w:val="22"/>
              </w:rPr>
              <w:t>particular review</w:t>
            </w:r>
            <w:r w:rsidRPr="66261856" w:rsidR="373862DB">
              <w:rPr>
                <w:rFonts w:ascii="Arial" w:hAnsi="Arial" w:eastAsia="Arial" w:cs="Arial"/>
                <w:sz w:val="22"/>
                <w:szCs w:val="22"/>
              </w:rPr>
              <w:t xml:space="preserve"> with a particular GP they </w:t>
            </w:r>
            <w:r w:rsidRPr="66261856" w:rsidR="15458CEE">
              <w:rPr>
                <w:rFonts w:ascii="Arial" w:hAnsi="Arial" w:eastAsia="Arial" w:cs="Arial"/>
                <w:sz w:val="22"/>
                <w:szCs w:val="22"/>
              </w:rPr>
              <w:t xml:space="preserve">already </w:t>
            </w:r>
            <w:r w:rsidRPr="66261856" w:rsidR="373862DB">
              <w:rPr>
                <w:rFonts w:ascii="Arial" w:hAnsi="Arial" w:eastAsia="Arial" w:cs="Arial"/>
                <w:sz w:val="22"/>
                <w:szCs w:val="22"/>
              </w:rPr>
              <w:t xml:space="preserve">see regularly, instead of with </w:t>
            </w:r>
            <w:r w:rsidRPr="66261856" w:rsidR="423C14FB">
              <w:rPr>
                <w:rFonts w:ascii="Arial" w:hAnsi="Arial" w:eastAsia="Arial" w:cs="Arial"/>
                <w:sz w:val="22"/>
                <w:szCs w:val="22"/>
              </w:rPr>
              <w:t xml:space="preserve">a </w:t>
            </w:r>
            <w:r w:rsidRPr="66261856" w:rsidR="1CF16BD8">
              <w:rPr>
                <w:rFonts w:ascii="Arial" w:hAnsi="Arial" w:eastAsia="Arial" w:cs="Arial"/>
                <w:sz w:val="22"/>
                <w:szCs w:val="22"/>
              </w:rPr>
              <w:t>clinician</w:t>
            </w:r>
            <w:r w:rsidRPr="66261856" w:rsidR="1CF16BD8">
              <w:rPr>
                <w:rFonts w:ascii="Arial" w:hAnsi="Arial" w:eastAsia="Arial" w:cs="Arial"/>
                <w:sz w:val="22"/>
                <w:szCs w:val="22"/>
              </w:rPr>
              <w:t xml:space="preserve"> from our C</w:t>
            </w:r>
            <w:r w:rsidRPr="66261856" w:rsidR="373862DB">
              <w:rPr>
                <w:rFonts w:ascii="Arial" w:hAnsi="Arial" w:eastAsia="Arial" w:cs="Arial"/>
                <w:sz w:val="22"/>
                <w:szCs w:val="22"/>
              </w:rPr>
              <w:t xml:space="preserve">entral </w:t>
            </w:r>
            <w:r w:rsidRPr="66261856" w:rsidR="3960881C">
              <w:rPr>
                <w:rFonts w:ascii="Arial" w:hAnsi="Arial" w:eastAsia="Arial" w:cs="Arial"/>
                <w:sz w:val="22"/>
                <w:szCs w:val="22"/>
              </w:rPr>
              <w:t>Pharmacist</w:t>
            </w:r>
            <w:r w:rsidRPr="66261856" w:rsidR="373862DB">
              <w:rPr>
                <w:rFonts w:ascii="Arial" w:hAnsi="Arial" w:eastAsia="Arial" w:cs="Arial"/>
                <w:sz w:val="22"/>
                <w:szCs w:val="22"/>
              </w:rPr>
              <w:t xml:space="preserve"> </w:t>
            </w:r>
            <w:r w:rsidRPr="66261856" w:rsidR="4A1FC544">
              <w:rPr>
                <w:rFonts w:ascii="Arial" w:hAnsi="Arial" w:eastAsia="Arial" w:cs="Arial"/>
                <w:sz w:val="22"/>
                <w:szCs w:val="22"/>
              </w:rPr>
              <w:t>T</w:t>
            </w:r>
            <w:r w:rsidRPr="66261856" w:rsidR="373862DB">
              <w:rPr>
                <w:rFonts w:ascii="Arial" w:hAnsi="Arial" w:eastAsia="Arial" w:cs="Arial"/>
                <w:sz w:val="22"/>
                <w:szCs w:val="22"/>
              </w:rPr>
              <w:t>eam.</w:t>
            </w:r>
          </w:p>
        </w:tc>
      </w:tr>
      <w:tr w:rsidR="7DB83B4F" w:rsidTr="66261856" w14:paraId="5F2A1FA4">
        <w:trPr>
          <w:trHeight w:val="1375"/>
        </w:trPr>
        <w:tc>
          <w:tcPr>
            <w:tcW w:w="1500" w:type="dxa"/>
            <w:shd w:val="clear" w:color="auto" w:fill="auto"/>
            <w:tcMar/>
          </w:tcPr>
          <w:p w:rsidR="782E4CBD" w:rsidP="7DB83B4F" w:rsidRDefault="782E4CBD" w14:paraId="5D77897C" w14:textId="0CF4A90E">
            <w:pPr>
              <w:pStyle w:val="Normal"/>
              <w:jc w:val="left"/>
              <w:rPr>
                <w:rFonts w:ascii="Arial" w:hAnsi="Arial" w:eastAsia="Arial" w:cs="Arial"/>
                <w:b w:val="1"/>
                <w:bCs w:val="1"/>
                <w:sz w:val="22"/>
                <w:szCs w:val="22"/>
              </w:rPr>
            </w:pPr>
            <w:r w:rsidRPr="7DB83B4F" w:rsidR="782E4CBD">
              <w:rPr>
                <w:rFonts w:ascii="Arial" w:hAnsi="Arial" w:eastAsia="Arial" w:cs="Arial"/>
                <w:b w:val="1"/>
                <w:bCs w:val="1"/>
                <w:sz w:val="22"/>
                <w:szCs w:val="22"/>
              </w:rPr>
              <w:t>Post-Appointment S</w:t>
            </w:r>
            <w:r w:rsidRPr="7DB83B4F" w:rsidR="2849FAB4">
              <w:rPr>
                <w:rFonts w:ascii="Arial" w:hAnsi="Arial" w:eastAsia="Arial" w:cs="Arial"/>
                <w:b w:val="1"/>
                <w:bCs w:val="1"/>
                <w:sz w:val="22"/>
                <w:szCs w:val="22"/>
              </w:rPr>
              <w:t>u</w:t>
            </w:r>
            <w:r w:rsidRPr="7DB83B4F" w:rsidR="782E4CBD">
              <w:rPr>
                <w:rFonts w:ascii="Arial" w:hAnsi="Arial" w:eastAsia="Arial" w:cs="Arial"/>
                <w:b w:val="1"/>
                <w:bCs w:val="1"/>
                <w:sz w:val="22"/>
                <w:szCs w:val="22"/>
              </w:rPr>
              <w:t>rvey Texts</w:t>
            </w:r>
          </w:p>
        </w:tc>
        <w:tc>
          <w:tcPr>
            <w:tcW w:w="3960" w:type="dxa"/>
            <w:shd w:val="clear" w:color="auto" w:fill="auto"/>
            <w:tcMar/>
          </w:tcPr>
          <w:p w:rsidR="782E4CBD" w:rsidP="7DB83B4F" w:rsidRDefault="782E4CBD" w14:paraId="5DFAF802" w14:textId="414AA67D">
            <w:pPr>
              <w:pStyle w:val="Normal"/>
              <w:jc w:val="left"/>
              <w:rPr>
                <w:rFonts w:ascii="Arial" w:hAnsi="Arial" w:eastAsia="Arial" w:cs="Arial"/>
                <w:sz w:val="22"/>
                <w:szCs w:val="22"/>
              </w:rPr>
            </w:pPr>
            <w:r w:rsidRPr="66261856" w:rsidR="782E4CBD">
              <w:rPr>
                <w:rFonts w:ascii="Arial" w:hAnsi="Arial" w:eastAsia="Arial" w:cs="Arial"/>
                <w:sz w:val="22"/>
                <w:szCs w:val="22"/>
              </w:rPr>
              <w:t xml:space="preserve">PPG member highlighted that Edith Cavell Surgery’s Post-Appointment </w:t>
            </w:r>
            <w:r w:rsidRPr="66261856" w:rsidR="4065F6F8">
              <w:rPr>
                <w:rFonts w:ascii="Arial" w:hAnsi="Arial" w:eastAsia="Arial" w:cs="Arial"/>
                <w:sz w:val="22"/>
                <w:szCs w:val="22"/>
              </w:rPr>
              <w:t>Survey</w:t>
            </w:r>
            <w:r w:rsidRPr="66261856" w:rsidR="782E4CBD">
              <w:rPr>
                <w:rFonts w:ascii="Arial" w:hAnsi="Arial" w:eastAsia="Arial" w:cs="Arial"/>
                <w:sz w:val="22"/>
                <w:szCs w:val="22"/>
              </w:rPr>
              <w:t xml:space="preserve"> texts are sent through MMS (Multimedia Messag</w:t>
            </w:r>
            <w:r w:rsidRPr="66261856" w:rsidR="226E9F2E">
              <w:rPr>
                <w:rFonts w:ascii="Arial" w:hAnsi="Arial" w:eastAsia="Arial" w:cs="Arial"/>
                <w:sz w:val="22"/>
                <w:szCs w:val="22"/>
              </w:rPr>
              <w:t xml:space="preserve">ing </w:t>
            </w:r>
            <w:r w:rsidRPr="66261856" w:rsidR="782E4CBD">
              <w:rPr>
                <w:rFonts w:ascii="Arial" w:hAnsi="Arial" w:eastAsia="Arial" w:cs="Arial"/>
                <w:sz w:val="22"/>
                <w:szCs w:val="22"/>
              </w:rPr>
              <w:t xml:space="preserve">Service) as </w:t>
            </w:r>
            <w:r w:rsidRPr="66261856" w:rsidR="2EE567BC">
              <w:rPr>
                <w:rFonts w:ascii="Arial" w:hAnsi="Arial" w:eastAsia="Arial" w:cs="Arial"/>
                <w:sz w:val="22"/>
                <w:szCs w:val="22"/>
              </w:rPr>
              <w:t>opposed</w:t>
            </w:r>
            <w:r w:rsidRPr="66261856" w:rsidR="782E4CBD">
              <w:rPr>
                <w:rFonts w:ascii="Arial" w:hAnsi="Arial" w:eastAsia="Arial" w:cs="Arial"/>
                <w:sz w:val="22"/>
                <w:szCs w:val="22"/>
              </w:rPr>
              <w:t xml:space="preserve"> to </w:t>
            </w:r>
            <w:r w:rsidRPr="66261856" w:rsidR="675CC4D5">
              <w:rPr>
                <w:rFonts w:ascii="Arial" w:hAnsi="Arial" w:eastAsia="Arial" w:cs="Arial"/>
                <w:sz w:val="22"/>
                <w:szCs w:val="22"/>
              </w:rPr>
              <w:t>SMS (Short Messaging Service)</w:t>
            </w:r>
            <w:r w:rsidRPr="66261856" w:rsidR="4E63F355">
              <w:rPr>
                <w:rFonts w:ascii="Arial" w:hAnsi="Arial" w:eastAsia="Arial" w:cs="Arial"/>
                <w:sz w:val="22"/>
                <w:szCs w:val="22"/>
              </w:rPr>
              <w:t xml:space="preserve">. This will be because the text message </w:t>
            </w:r>
            <w:r w:rsidRPr="66261856" w:rsidR="4E63F355">
              <w:rPr>
                <w:rFonts w:ascii="Arial" w:hAnsi="Arial" w:eastAsia="Arial" w:cs="Arial"/>
                <w:sz w:val="22"/>
                <w:szCs w:val="22"/>
              </w:rPr>
              <w:t>contains</w:t>
            </w:r>
            <w:r w:rsidRPr="66261856" w:rsidR="4E63F355">
              <w:rPr>
                <w:rFonts w:ascii="Arial" w:hAnsi="Arial" w:eastAsia="Arial" w:cs="Arial"/>
                <w:sz w:val="22"/>
                <w:szCs w:val="22"/>
              </w:rPr>
              <w:t xml:space="preserve"> a website link to complete the </w:t>
            </w:r>
            <w:r w:rsidRPr="66261856" w:rsidR="3A422617">
              <w:rPr>
                <w:rFonts w:ascii="Arial" w:hAnsi="Arial" w:eastAsia="Arial" w:cs="Arial"/>
                <w:sz w:val="22"/>
                <w:szCs w:val="22"/>
              </w:rPr>
              <w:t>survey</w:t>
            </w:r>
            <w:r w:rsidRPr="66261856" w:rsidR="4E63F355">
              <w:rPr>
                <w:rFonts w:ascii="Arial" w:hAnsi="Arial" w:eastAsia="Arial" w:cs="Arial"/>
                <w:sz w:val="22"/>
                <w:szCs w:val="22"/>
              </w:rPr>
              <w:t xml:space="preserve"> (and </w:t>
            </w:r>
            <w:r w:rsidRPr="66261856" w:rsidR="04ED406C">
              <w:rPr>
                <w:rFonts w:ascii="Arial" w:hAnsi="Arial" w:eastAsia="Arial" w:cs="Arial"/>
                <w:sz w:val="22"/>
                <w:szCs w:val="22"/>
              </w:rPr>
              <w:t xml:space="preserve">as soon as </w:t>
            </w:r>
            <w:r w:rsidRPr="66261856" w:rsidR="4E63F355">
              <w:rPr>
                <w:rFonts w:ascii="Arial" w:hAnsi="Arial" w:eastAsia="Arial" w:cs="Arial"/>
                <w:sz w:val="22"/>
                <w:szCs w:val="22"/>
              </w:rPr>
              <w:t xml:space="preserve">a text message </w:t>
            </w:r>
            <w:r w:rsidRPr="66261856" w:rsidR="4E63F355">
              <w:rPr>
                <w:rFonts w:ascii="Arial" w:hAnsi="Arial" w:eastAsia="Arial" w:cs="Arial"/>
                <w:sz w:val="22"/>
                <w:szCs w:val="22"/>
              </w:rPr>
              <w:t>contains</w:t>
            </w:r>
            <w:r w:rsidRPr="66261856" w:rsidR="4E63F355">
              <w:rPr>
                <w:rFonts w:ascii="Arial" w:hAnsi="Arial" w:eastAsia="Arial" w:cs="Arial"/>
                <w:sz w:val="22"/>
                <w:szCs w:val="22"/>
              </w:rPr>
              <w:t xml:space="preserve"> a picture or video or website link it </w:t>
            </w:r>
            <w:r w:rsidRPr="66261856" w:rsidR="5E84E46B">
              <w:rPr>
                <w:rFonts w:ascii="Arial" w:hAnsi="Arial" w:eastAsia="Arial" w:cs="Arial"/>
                <w:sz w:val="22"/>
                <w:szCs w:val="22"/>
              </w:rPr>
              <w:t>becomes a m</w:t>
            </w:r>
            <w:r w:rsidRPr="66261856" w:rsidR="4E63F355">
              <w:rPr>
                <w:rFonts w:ascii="Arial" w:hAnsi="Arial" w:eastAsia="Arial" w:cs="Arial"/>
                <w:sz w:val="22"/>
                <w:szCs w:val="22"/>
              </w:rPr>
              <w:t xml:space="preserve">ultimedia </w:t>
            </w:r>
            <w:r w:rsidRPr="66261856" w:rsidR="1A22BAB8">
              <w:rPr>
                <w:rFonts w:ascii="Arial" w:hAnsi="Arial" w:eastAsia="Arial" w:cs="Arial"/>
                <w:sz w:val="22"/>
                <w:szCs w:val="22"/>
              </w:rPr>
              <w:t>messag</w:t>
            </w:r>
            <w:r w:rsidRPr="66261856" w:rsidR="1BEA269B">
              <w:rPr>
                <w:rFonts w:ascii="Arial" w:hAnsi="Arial" w:eastAsia="Arial" w:cs="Arial"/>
                <w:sz w:val="22"/>
                <w:szCs w:val="22"/>
              </w:rPr>
              <w:t>e</w:t>
            </w:r>
            <w:r w:rsidRPr="66261856" w:rsidR="0D51FBEB">
              <w:rPr>
                <w:rFonts w:ascii="Arial" w:hAnsi="Arial" w:eastAsia="Arial" w:cs="Arial"/>
                <w:sz w:val="22"/>
                <w:szCs w:val="22"/>
              </w:rPr>
              <w:t xml:space="preserve"> instead of a standard text</w:t>
            </w:r>
            <w:r w:rsidRPr="66261856" w:rsidR="1BEA269B">
              <w:rPr>
                <w:rFonts w:ascii="Arial" w:hAnsi="Arial" w:eastAsia="Arial" w:cs="Arial"/>
                <w:sz w:val="22"/>
                <w:szCs w:val="22"/>
              </w:rPr>
              <w:t>).</w:t>
            </w:r>
            <w:r w:rsidRPr="66261856" w:rsidR="3D60C0A8">
              <w:rPr>
                <w:rFonts w:ascii="Arial" w:hAnsi="Arial" w:eastAsia="Arial" w:cs="Arial"/>
                <w:sz w:val="22"/>
                <w:szCs w:val="22"/>
              </w:rPr>
              <w:t xml:space="preserve"> </w:t>
            </w:r>
            <w:r w:rsidRPr="66261856" w:rsidR="08BBAB82">
              <w:rPr>
                <w:rFonts w:ascii="Arial" w:hAnsi="Arial" w:eastAsia="Arial" w:cs="Arial"/>
                <w:sz w:val="22"/>
                <w:szCs w:val="22"/>
              </w:rPr>
              <w:t xml:space="preserve">They were having an issue accessing and responding to these post-appointment survey </w:t>
            </w:r>
            <w:r w:rsidRPr="66261856" w:rsidR="08BBAB82">
              <w:rPr>
                <w:rFonts w:ascii="Arial" w:hAnsi="Arial" w:eastAsia="Arial" w:cs="Arial"/>
                <w:sz w:val="22"/>
                <w:szCs w:val="22"/>
              </w:rPr>
              <w:t>texts</w:t>
            </w:r>
            <w:r w:rsidRPr="66261856" w:rsidR="08BBAB82">
              <w:rPr>
                <w:rFonts w:ascii="Arial" w:hAnsi="Arial" w:eastAsia="Arial" w:cs="Arial"/>
                <w:sz w:val="22"/>
                <w:szCs w:val="22"/>
              </w:rPr>
              <w:t xml:space="preserve"> but they were able to resolve it </w:t>
            </w:r>
            <w:r w:rsidRPr="66261856" w:rsidR="3D60C0A8">
              <w:rPr>
                <w:rFonts w:ascii="Arial" w:hAnsi="Arial" w:eastAsia="Arial" w:cs="Arial"/>
                <w:sz w:val="22"/>
                <w:szCs w:val="22"/>
              </w:rPr>
              <w:t xml:space="preserve">by adjusting a setting to allow </w:t>
            </w:r>
            <w:r w:rsidRPr="66261856" w:rsidR="43C15EB2">
              <w:rPr>
                <w:rFonts w:ascii="Arial" w:hAnsi="Arial" w:eastAsia="Arial" w:cs="Arial"/>
                <w:sz w:val="22"/>
                <w:szCs w:val="22"/>
              </w:rPr>
              <w:t>thei</w:t>
            </w:r>
            <w:r w:rsidRPr="66261856" w:rsidR="3D60C0A8">
              <w:rPr>
                <w:rFonts w:ascii="Arial" w:hAnsi="Arial" w:eastAsia="Arial" w:cs="Arial"/>
                <w:sz w:val="22"/>
                <w:szCs w:val="22"/>
              </w:rPr>
              <w:t xml:space="preserve">r phone to receive MMS text messages. </w:t>
            </w:r>
            <w:r w:rsidRPr="66261856" w:rsidR="080B702C">
              <w:rPr>
                <w:rFonts w:ascii="Arial" w:hAnsi="Arial" w:eastAsia="Arial" w:cs="Arial"/>
                <w:sz w:val="22"/>
                <w:szCs w:val="22"/>
              </w:rPr>
              <w:t xml:space="preserve">They </w:t>
            </w:r>
            <w:r w:rsidRPr="66261856" w:rsidR="3D60C0A8">
              <w:rPr>
                <w:rFonts w:ascii="Arial" w:hAnsi="Arial" w:eastAsia="Arial" w:cs="Arial"/>
                <w:sz w:val="22"/>
                <w:szCs w:val="22"/>
              </w:rPr>
              <w:t>informed the practice and PPG group in case any</w:t>
            </w:r>
            <w:r w:rsidRPr="66261856" w:rsidR="37492AF7">
              <w:rPr>
                <w:rFonts w:ascii="Arial" w:hAnsi="Arial" w:eastAsia="Arial" w:cs="Arial"/>
                <w:sz w:val="22"/>
                <w:szCs w:val="22"/>
              </w:rPr>
              <w:t xml:space="preserve"> patients experienc</w:t>
            </w:r>
            <w:r w:rsidRPr="66261856" w:rsidR="680E1E1A">
              <w:rPr>
                <w:rFonts w:ascii="Arial" w:hAnsi="Arial" w:eastAsia="Arial" w:cs="Arial"/>
                <w:sz w:val="22"/>
                <w:szCs w:val="22"/>
              </w:rPr>
              <w:t xml:space="preserve">e </w:t>
            </w:r>
            <w:r w:rsidRPr="66261856" w:rsidR="37492AF7">
              <w:rPr>
                <w:rFonts w:ascii="Arial" w:hAnsi="Arial" w:eastAsia="Arial" w:cs="Arial"/>
                <w:sz w:val="22"/>
                <w:szCs w:val="22"/>
              </w:rPr>
              <w:t>similar problems in the future.</w:t>
            </w:r>
          </w:p>
          <w:p w:rsidR="7DB83B4F" w:rsidP="7DB83B4F" w:rsidRDefault="7DB83B4F" w14:paraId="2387FDF6" w14:textId="3F8DDAC3">
            <w:pPr>
              <w:pStyle w:val="Normal"/>
              <w:jc w:val="left"/>
              <w:rPr>
                <w:rFonts w:ascii="Arial" w:hAnsi="Arial" w:eastAsia="Arial" w:cs="Arial"/>
                <w:sz w:val="22"/>
                <w:szCs w:val="22"/>
              </w:rPr>
            </w:pPr>
          </w:p>
          <w:p w:rsidR="37492AF7" w:rsidP="7DB83B4F" w:rsidRDefault="37492AF7" w14:paraId="608ABB73" w14:textId="7D17853B">
            <w:pPr>
              <w:pStyle w:val="Normal"/>
              <w:jc w:val="left"/>
              <w:rPr>
                <w:rFonts w:ascii="Arial" w:hAnsi="Arial" w:eastAsia="Arial" w:cs="Arial"/>
                <w:sz w:val="22"/>
                <w:szCs w:val="22"/>
              </w:rPr>
            </w:pPr>
            <w:r w:rsidRPr="0481EA14" w:rsidR="37492AF7">
              <w:rPr>
                <w:rFonts w:ascii="Arial" w:hAnsi="Arial" w:eastAsia="Arial" w:cs="Arial"/>
                <w:sz w:val="22"/>
                <w:szCs w:val="22"/>
              </w:rPr>
              <w:t xml:space="preserve">Another PPG member also asked for this agenda item to be discussed as </w:t>
            </w:r>
            <w:r w:rsidRPr="0481EA14" w:rsidR="4ED9EC5D">
              <w:rPr>
                <w:rFonts w:ascii="Arial" w:hAnsi="Arial" w:eastAsia="Arial" w:cs="Arial"/>
                <w:sz w:val="22"/>
                <w:szCs w:val="22"/>
              </w:rPr>
              <w:t xml:space="preserve">they have difficulties responding to these post appointment </w:t>
            </w:r>
            <w:r w:rsidRPr="0481EA14" w:rsidR="4ED9EC5D">
              <w:rPr>
                <w:rFonts w:ascii="Arial" w:hAnsi="Arial" w:eastAsia="Arial" w:cs="Arial"/>
                <w:sz w:val="22"/>
                <w:szCs w:val="22"/>
              </w:rPr>
              <w:t>survey</w:t>
            </w:r>
            <w:r w:rsidRPr="0481EA14" w:rsidR="4ED9EC5D">
              <w:rPr>
                <w:rFonts w:ascii="Arial" w:hAnsi="Arial" w:eastAsia="Arial" w:cs="Arial"/>
                <w:sz w:val="22"/>
                <w:szCs w:val="22"/>
              </w:rPr>
              <w:t xml:space="preserve"> texts</w:t>
            </w:r>
            <w:r w:rsidRPr="0481EA14" w:rsidR="53A98B59">
              <w:rPr>
                <w:rFonts w:ascii="Arial" w:hAnsi="Arial" w:eastAsia="Arial" w:cs="Arial"/>
                <w:sz w:val="22"/>
                <w:szCs w:val="22"/>
              </w:rPr>
              <w:t xml:space="preserve"> and would prefer to receive these surveys via a different medium</w:t>
            </w:r>
            <w:r w:rsidRPr="0481EA14" w:rsidR="4ED9EC5D">
              <w:rPr>
                <w:rFonts w:ascii="Arial" w:hAnsi="Arial" w:eastAsia="Arial" w:cs="Arial"/>
                <w:sz w:val="22"/>
                <w:szCs w:val="22"/>
              </w:rPr>
              <w:t>.</w:t>
            </w:r>
          </w:p>
        </w:tc>
        <w:tc>
          <w:tcPr>
            <w:tcW w:w="5130" w:type="dxa"/>
            <w:shd w:val="clear" w:color="auto" w:fill="auto"/>
            <w:tcMar/>
          </w:tcPr>
          <w:p w:rsidR="4ED9EC5D" w:rsidP="7DB83B4F" w:rsidRDefault="4ED9EC5D" w14:paraId="7642BE58" w14:textId="0392AB0A">
            <w:pPr>
              <w:pStyle w:val="ListParagraph"/>
              <w:numPr>
                <w:ilvl w:val="0"/>
                <w:numId w:val="16"/>
              </w:numPr>
              <w:jc w:val="left"/>
              <w:rPr>
                <w:rFonts w:ascii="Arial" w:hAnsi="Arial" w:eastAsia="Arial" w:cs="Arial"/>
                <w:sz w:val="22"/>
                <w:szCs w:val="22"/>
              </w:rPr>
            </w:pPr>
            <w:r w:rsidRPr="66261856" w:rsidR="4ED9EC5D">
              <w:rPr>
                <w:rFonts w:ascii="Arial" w:hAnsi="Arial" w:eastAsia="Arial" w:cs="Arial"/>
                <w:sz w:val="22"/>
                <w:szCs w:val="22"/>
              </w:rPr>
              <w:t xml:space="preserve">The PPG group brainstormed alternative ways to get patient feedback after appointments. For </w:t>
            </w:r>
            <w:r w:rsidRPr="66261856" w:rsidR="4ED9EC5D">
              <w:rPr>
                <w:rFonts w:ascii="Arial" w:hAnsi="Arial" w:eastAsia="Arial" w:cs="Arial"/>
                <w:sz w:val="22"/>
                <w:szCs w:val="22"/>
              </w:rPr>
              <w:t>face to face</w:t>
            </w:r>
            <w:r w:rsidRPr="66261856" w:rsidR="4ED9EC5D">
              <w:rPr>
                <w:rFonts w:ascii="Arial" w:hAnsi="Arial" w:eastAsia="Arial" w:cs="Arial"/>
                <w:sz w:val="22"/>
                <w:szCs w:val="22"/>
              </w:rPr>
              <w:t xml:space="preserve"> </w:t>
            </w:r>
            <w:r w:rsidRPr="66261856" w:rsidR="4ED9EC5D">
              <w:rPr>
                <w:rFonts w:ascii="Arial" w:hAnsi="Arial" w:eastAsia="Arial" w:cs="Arial"/>
                <w:sz w:val="22"/>
                <w:szCs w:val="22"/>
              </w:rPr>
              <w:t>appointments</w:t>
            </w:r>
            <w:r w:rsidRPr="66261856" w:rsidR="4ED9EC5D">
              <w:rPr>
                <w:rFonts w:ascii="Arial" w:hAnsi="Arial" w:eastAsia="Arial" w:cs="Arial"/>
                <w:sz w:val="22"/>
                <w:szCs w:val="22"/>
              </w:rPr>
              <w:t xml:space="preserve"> it was suggested that both Edith Cavell sites </w:t>
            </w:r>
            <w:r w:rsidRPr="66261856" w:rsidR="02327704">
              <w:rPr>
                <w:rFonts w:ascii="Arial" w:hAnsi="Arial" w:eastAsia="Arial" w:cs="Arial"/>
                <w:sz w:val="22"/>
                <w:szCs w:val="22"/>
              </w:rPr>
              <w:t xml:space="preserve">look into </w:t>
            </w:r>
            <w:r w:rsidRPr="66261856" w:rsidR="197A5615">
              <w:rPr>
                <w:rFonts w:ascii="Arial" w:hAnsi="Arial" w:eastAsia="Arial" w:cs="Arial"/>
                <w:sz w:val="22"/>
                <w:szCs w:val="22"/>
              </w:rPr>
              <w:t xml:space="preserve">keeping </w:t>
            </w:r>
            <w:r w:rsidRPr="66261856" w:rsidR="4ED9EC5D">
              <w:rPr>
                <w:rFonts w:ascii="Arial" w:hAnsi="Arial" w:eastAsia="Arial" w:cs="Arial"/>
                <w:sz w:val="22"/>
                <w:szCs w:val="22"/>
              </w:rPr>
              <w:t xml:space="preserve">paper versions of the </w:t>
            </w:r>
            <w:r w:rsidRPr="66261856" w:rsidR="426AFAC5">
              <w:rPr>
                <w:rFonts w:ascii="Arial" w:hAnsi="Arial" w:eastAsia="Arial" w:cs="Arial"/>
                <w:sz w:val="22"/>
                <w:szCs w:val="22"/>
              </w:rPr>
              <w:t>Post Appointment Survey</w:t>
            </w:r>
            <w:r w:rsidRPr="66261856" w:rsidR="231484AB">
              <w:rPr>
                <w:rFonts w:ascii="Arial" w:hAnsi="Arial" w:eastAsia="Arial" w:cs="Arial"/>
                <w:sz w:val="22"/>
                <w:szCs w:val="22"/>
              </w:rPr>
              <w:t xml:space="preserve"> questionnaire at the front desk</w:t>
            </w:r>
            <w:r w:rsidRPr="66261856" w:rsidR="342DA174">
              <w:rPr>
                <w:rFonts w:ascii="Arial" w:hAnsi="Arial" w:eastAsia="Arial" w:cs="Arial"/>
                <w:sz w:val="22"/>
                <w:szCs w:val="22"/>
              </w:rPr>
              <w:t>.</w:t>
            </w:r>
          </w:p>
        </w:tc>
        <w:tc>
          <w:tcPr>
            <w:tcW w:w="4230" w:type="dxa"/>
            <w:shd w:val="clear" w:color="auto" w:fill="auto"/>
            <w:tcMar/>
          </w:tcPr>
          <w:p w:rsidR="7DB83B4F" w:rsidP="66261856" w:rsidRDefault="7DB83B4F" w14:paraId="6E9C1076" w14:textId="2276A5A9">
            <w:pPr>
              <w:pStyle w:val="Normal"/>
              <w:ind w:left="0"/>
              <w:jc w:val="left"/>
              <w:rPr>
                <w:rFonts w:ascii="Arial" w:hAnsi="Arial" w:eastAsia="Arial" w:cs="Arial"/>
                <w:sz w:val="22"/>
                <w:szCs w:val="22"/>
              </w:rPr>
            </w:pPr>
          </w:p>
          <w:p w:rsidR="7DB83B4F" w:rsidP="1528B335" w:rsidRDefault="7DB83B4F" w14:paraId="6CA4FF7A" w14:textId="65A65E89">
            <w:pPr>
              <w:pStyle w:val="ListParagraph"/>
              <w:numPr>
                <w:ilvl w:val="0"/>
                <w:numId w:val="16"/>
              </w:numPr>
              <w:jc w:val="left"/>
              <w:rPr>
                <w:rFonts w:ascii="Arial" w:hAnsi="Arial" w:eastAsia="Arial" w:cs="Arial"/>
                <w:sz w:val="22"/>
                <w:szCs w:val="22"/>
              </w:rPr>
            </w:pPr>
            <w:r w:rsidRPr="66261856" w:rsidR="3EFFAD48">
              <w:rPr>
                <w:rFonts w:ascii="Arial" w:hAnsi="Arial" w:eastAsia="Arial" w:cs="Arial"/>
                <w:sz w:val="22"/>
                <w:szCs w:val="22"/>
              </w:rPr>
              <w:t>These post-appointment survey texts were scheduled to come to an end within the coming weeks.</w:t>
            </w:r>
            <w:r w:rsidRPr="66261856" w:rsidR="3EFFAD48">
              <w:rPr>
                <w:rFonts w:ascii="Arial" w:hAnsi="Arial" w:eastAsia="Arial" w:cs="Arial"/>
                <w:sz w:val="22"/>
                <w:szCs w:val="22"/>
              </w:rPr>
              <w:t xml:space="preserve"> Instead </w:t>
            </w:r>
            <w:r w:rsidRPr="66261856" w:rsidR="634180C6">
              <w:rPr>
                <w:rFonts w:ascii="Arial" w:hAnsi="Arial" w:eastAsia="Arial" w:cs="Arial"/>
                <w:sz w:val="22"/>
                <w:szCs w:val="22"/>
              </w:rPr>
              <w:t xml:space="preserve">of receiving </w:t>
            </w:r>
            <w:r w:rsidRPr="66261856" w:rsidR="53A12F44">
              <w:rPr>
                <w:rFonts w:ascii="Arial" w:hAnsi="Arial" w:eastAsia="Arial" w:cs="Arial"/>
                <w:sz w:val="22"/>
                <w:szCs w:val="22"/>
              </w:rPr>
              <w:t>these</w:t>
            </w:r>
            <w:r w:rsidRPr="66261856" w:rsidR="634180C6">
              <w:rPr>
                <w:rFonts w:ascii="Arial" w:hAnsi="Arial" w:eastAsia="Arial" w:cs="Arial"/>
                <w:sz w:val="22"/>
                <w:szCs w:val="22"/>
              </w:rPr>
              <w:t xml:space="preserve"> </w:t>
            </w:r>
            <w:r w:rsidRPr="66261856" w:rsidR="456643AC">
              <w:rPr>
                <w:rFonts w:ascii="Arial" w:hAnsi="Arial" w:eastAsia="Arial" w:cs="Arial"/>
                <w:sz w:val="22"/>
                <w:szCs w:val="22"/>
              </w:rPr>
              <w:t>texts, patient</w:t>
            </w:r>
            <w:r w:rsidRPr="66261856" w:rsidR="44650FC6">
              <w:rPr>
                <w:rFonts w:ascii="Arial" w:hAnsi="Arial" w:eastAsia="Arial" w:cs="Arial"/>
                <w:sz w:val="22"/>
                <w:szCs w:val="22"/>
              </w:rPr>
              <w:t xml:space="preserve">s </w:t>
            </w:r>
            <w:r w:rsidRPr="66261856" w:rsidR="456643AC">
              <w:rPr>
                <w:rFonts w:ascii="Arial" w:hAnsi="Arial" w:eastAsia="Arial" w:cs="Arial"/>
                <w:sz w:val="22"/>
                <w:szCs w:val="22"/>
              </w:rPr>
              <w:t xml:space="preserve">will </w:t>
            </w:r>
            <w:r w:rsidRPr="66261856" w:rsidR="006AF066">
              <w:rPr>
                <w:rFonts w:ascii="Arial" w:hAnsi="Arial" w:eastAsia="Arial" w:cs="Arial"/>
                <w:sz w:val="22"/>
                <w:szCs w:val="22"/>
              </w:rPr>
              <w:t xml:space="preserve">now </w:t>
            </w:r>
            <w:r w:rsidRPr="66261856" w:rsidR="456643AC">
              <w:rPr>
                <w:rFonts w:ascii="Arial" w:hAnsi="Arial" w:eastAsia="Arial" w:cs="Arial"/>
                <w:sz w:val="22"/>
                <w:szCs w:val="22"/>
              </w:rPr>
              <w:t>receive texts</w:t>
            </w:r>
            <w:r w:rsidRPr="66261856" w:rsidR="634180C6">
              <w:rPr>
                <w:rFonts w:ascii="Arial" w:hAnsi="Arial" w:eastAsia="Arial" w:cs="Arial"/>
                <w:sz w:val="22"/>
                <w:szCs w:val="22"/>
              </w:rPr>
              <w:t xml:space="preserve"> </w:t>
            </w:r>
            <w:r w:rsidRPr="66261856" w:rsidR="0C26C0F9">
              <w:rPr>
                <w:rFonts w:ascii="Arial" w:hAnsi="Arial" w:eastAsia="Arial" w:cs="Arial"/>
                <w:sz w:val="22"/>
                <w:szCs w:val="22"/>
              </w:rPr>
              <w:t xml:space="preserve">directing them to complete the “Friends and Family Survey” form on our </w:t>
            </w:r>
            <w:r w:rsidRPr="66261856" w:rsidR="634180C6">
              <w:rPr>
                <w:rFonts w:ascii="Arial" w:hAnsi="Arial" w:eastAsia="Arial" w:cs="Arial"/>
                <w:sz w:val="22"/>
                <w:szCs w:val="22"/>
              </w:rPr>
              <w:t>Streatham</w:t>
            </w:r>
            <w:r w:rsidRPr="66261856" w:rsidR="634180C6">
              <w:rPr>
                <w:rFonts w:ascii="Arial" w:hAnsi="Arial" w:eastAsia="Arial" w:cs="Arial"/>
                <w:sz w:val="22"/>
                <w:szCs w:val="22"/>
              </w:rPr>
              <w:t xml:space="preserve"> GP website</w:t>
            </w:r>
            <w:r w:rsidRPr="66261856" w:rsidR="0562BBFC">
              <w:rPr>
                <w:rFonts w:ascii="Arial" w:hAnsi="Arial" w:eastAsia="Arial" w:cs="Arial"/>
                <w:sz w:val="22"/>
                <w:szCs w:val="22"/>
              </w:rPr>
              <w:t>.</w:t>
            </w:r>
            <w:r w:rsidRPr="66261856" w:rsidR="5714A0D0">
              <w:rPr>
                <w:rFonts w:ascii="Arial" w:hAnsi="Arial" w:eastAsia="Arial" w:cs="Arial"/>
                <w:sz w:val="22"/>
                <w:szCs w:val="22"/>
              </w:rPr>
              <w:t xml:space="preserve"> This form on our website is more </w:t>
            </w:r>
            <w:r w:rsidRPr="66261856" w:rsidR="5714A0D0">
              <w:rPr>
                <w:rFonts w:ascii="Arial" w:hAnsi="Arial" w:eastAsia="Arial" w:cs="Arial"/>
                <w:sz w:val="22"/>
                <w:szCs w:val="22"/>
              </w:rPr>
              <w:t xml:space="preserve">straightforward and </w:t>
            </w:r>
            <w:r w:rsidRPr="66261856" w:rsidR="5714A0D0">
              <w:rPr>
                <w:rFonts w:ascii="Arial" w:hAnsi="Arial" w:eastAsia="Arial" w:cs="Arial"/>
                <w:sz w:val="22"/>
                <w:szCs w:val="22"/>
              </w:rPr>
              <w:t>accessible.</w:t>
            </w:r>
          </w:p>
          <w:p w:rsidR="7DB83B4F" w:rsidP="1528B335" w:rsidRDefault="7DB83B4F" w14:paraId="56784870" w14:textId="4B53D335">
            <w:pPr>
              <w:pStyle w:val="ListParagraph"/>
              <w:numPr>
                <w:ilvl w:val="0"/>
                <w:numId w:val="16"/>
              </w:numPr>
              <w:jc w:val="left"/>
              <w:rPr>
                <w:rFonts w:ascii="Arial" w:hAnsi="Arial" w:eastAsia="Arial" w:cs="Arial"/>
                <w:sz w:val="22"/>
                <w:szCs w:val="22"/>
              </w:rPr>
            </w:pPr>
            <w:r w:rsidRPr="66261856" w:rsidR="5714A0D0">
              <w:rPr>
                <w:rFonts w:ascii="Arial" w:hAnsi="Arial" w:eastAsia="Arial" w:cs="Arial"/>
                <w:sz w:val="22"/>
                <w:szCs w:val="22"/>
              </w:rPr>
              <w:t>For patients without internet access, or who do not feel comfortable using computers/phones, w</w:t>
            </w:r>
            <w:r w:rsidRPr="66261856" w:rsidR="69054888">
              <w:rPr>
                <w:rFonts w:ascii="Arial" w:hAnsi="Arial" w:eastAsia="Arial" w:cs="Arial"/>
                <w:sz w:val="22"/>
                <w:szCs w:val="22"/>
              </w:rPr>
              <w:t>e can confirm that we d</w:t>
            </w:r>
            <w:r w:rsidRPr="66261856" w:rsidR="7F96836B">
              <w:rPr>
                <w:rFonts w:ascii="Arial" w:hAnsi="Arial" w:eastAsia="Arial" w:cs="Arial"/>
                <w:sz w:val="22"/>
                <w:szCs w:val="22"/>
              </w:rPr>
              <w:t>id used to</w:t>
            </w:r>
            <w:r w:rsidRPr="66261856" w:rsidR="69054888">
              <w:rPr>
                <w:rFonts w:ascii="Arial" w:hAnsi="Arial" w:eastAsia="Arial" w:cs="Arial"/>
                <w:sz w:val="22"/>
                <w:szCs w:val="22"/>
              </w:rPr>
              <w:t xml:space="preserve"> have paper copies of these </w:t>
            </w:r>
            <w:r w:rsidRPr="66261856" w:rsidR="0F52EF9E">
              <w:rPr>
                <w:rFonts w:ascii="Arial" w:hAnsi="Arial" w:eastAsia="Arial" w:cs="Arial"/>
                <w:sz w:val="22"/>
                <w:szCs w:val="22"/>
              </w:rPr>
              <w:t xml:space="preserve">Friends and Family </w:t>
            </w:r>
            <w:r w:rsidRPr="66261856" w:rsidR="69054888">
              <w:rPr>
                <w:rFonts w:ascii="Arial" w:hAnsi="Arial" w:eastAsia="Arial" w:cs="Arial"/>
                <w:sz w:val="22"/>
                <w:szCs w:val="22"/>
              </w:rPr>
              <w:t>surveys</w:t>
            </w:r>
            <w:r w:rsidRPr="66261856" w:rsidR="15B98602">
              <w:rPr>
                <w:rFonts w:ascii="Arial" w:hAnsi="Arial" w:eastAsia="Arial" w:cs="Arial"/>
                <w:sz w:val="22"/>
                <w:szCs w:val="22"/>
              </w:rPr>
              <w:t xml:space="preserve"> </w:t>
            </w:r>
            <w:r w:rsidRPr="66261856" w:rsidR="69054888">
              <w:rPr>
                <w:rFonts w:ascii="Arial" w:hAnsi="Arial" w:eastAsia="Arial" w:cs="Arial"/>
                <w:sz w:val="22"/>
                <w:szCs w:val="22"/>
              </w:rPr>
              <w:t xml:space="preserve">that </w:t>
            </w:r>
            <w:r w:rsidRPr="66261856" w:rsidR="0AF9F29E">
              <w:rPr>
                <w:rFonts w:ascii="Arial" w:hAnsi="Arial" w:eastAsia="Arial" w:cs="Arial"/>
                <w:sz w:val="22"/>
                <w:szCs w:val="22"/>
              </w:rPr>
              <w:t xml:space="preserve">the practice </w:t>
            </w:r>
            <w:r w:rsidRPr="66261856" w:rsidR="69054888">
              <w:rPr>
                <w:rFonts w:ascii="Arial" w:hAnsi="Arial" w:eastAsia="Arial" w:cs="Arial"/>
                <w:sz w:val="22"/>
                <w:szCs w:val="22"/>
              </w:rPr>
              <w:t>used</w:t>
            </w:r>
            <w:r w:rsidRPr="66261856" w:rsidR="4664D8E5">
              <w:rPr>
                <w:rFonts w:ascii="Arial" w:hAnsi="Arial" w:eastAsia="Arial" w:cs="Arial"/>
                <w:sz w:val="22"/>
                <w:szCs w:val="22"/>
              </w:rPr>
              <w:t xml:space="preserve"> </w:t>
            </w:r>
            <w:r w:rsidRPr="66261856" w:rsidR="660CC857">
              <w:rPr>
                <w:rFonts w:ascii="Arial" w:hAnsi="Arial" w:eastAsia="Arial" w:cs="Arial"/>
                <w:sz w:val="22"/>
                <w:szCs w:val="22"/>
              </w:rPr>
              <w:t xml:space="preserve">to </w:t>
            </w:r>
            <w:r w:rsidRPr="66261856" w:rsidR="4664D8E5">
              <w:rPr>
                <w:rFonts w:ascii="Arial" w:hAnsi="Arial" w:eastAsia="Arial" w:cs="Arial"/>
                <w:sz w:val="22"/>
                <w:szCs w:val="22"/>
              </w:rPr>
              <w:t>keep at reception</w:t>
            </w:r>
            <w:r w:rsidRPr="66261856" w:rsidR="04DF3DA2">
              <w:rPr>
                <w:rFonts w:ascii="Arial" w:hAnsi="Arial" w:eastAsia="Arial" w:cs="Arial"/>
                <w:sz w:val="22"/>
                <w:szCs w:val="22"/>
              </w:rPr>
              <w:t xml:space="preserve"> however these </w:t>
            </w:r>
            <w:r w:rsidRPr="66261856" w:rsidR="01F2BFC3">
              <w:rPr>
                <w:rFonts w:ascii="Arial" w:hAnsi="Arial" w:eastAsia="Arial" w:cs="Arial"/>
                <w:sz w:val="22"/>
                <w:szCs w:val="22"/>
              </w:rPr>
              <w:t>have become</w:t>
            </w:r>
            <w:r w:rsidRPr="66261856" w:rsidR="60A765D9">
              <w:rPr>
                <w:rFonts w:ascii="Arial" w:hAnsi="Arial" w:eastAsia="Arial" w:cs="Arial"/>
                <w:sz w:val="22"/>
                <w:szCs w:val="22"/>
              </w:rPr>
              <w:t xml:space="preserve"> </w:t>
            </w:r>
            <w:r w:rsidRPr="66261856" w:rsidR="13035065">
              <w:rPr>
                <w:rFonts w:ascii="Arial" w:hAnsi="Arial" w:eastAsia="Arial" w:cs="Arial"/>
                <w:sz w:val="22"/>
                <w:szCs w:val="22"/>
              </w:rPr>
              <w:t>noticeably</w:t>
            </w:r>
            <w:r w:rsidRPr="66261856" w:rsidR="60A765D9">
              <w:rPr>
                <w:rFonts w:ascii="Arial" w:hAnsi="Arial" w:eastAsia="Arial" w:cs="Arial"/>
                <w:sz w:val="22"/>
                <w:szCs w:val="22"/>
              </w:rPr>
              <w:t xml:space="preserve"> less visible</w:t>
            </w:r>
            <w:r w:rsidRPr="66261856" w:rsidR="0FC8E8A6">
              <w:rPr>
                <w:rFonts w:ascii="Arial" w:hAnsi="Arial" w:eastAsia="Arial" w:cs="Arial"/>
                <w:sz w:val="22"/>
                <w:szCs w:val="22"/>
              </w:rPr>
              <w:t xml:space="preserve"> at reception</w:t>
            </w:r>
            <w:r w:rsidRPr="66261856" w:rsidR="60A765D9">
              <w:rPr>
                <w:rFonts w:ascii="Arial" w:hAnsi="Arial" w:eastAsia="Arial" w:cs="Arial"/>
                <w:sz w:val="22"/>
                <w:szCs w:val="22"/>
              </w:rPr>
              <w:t xml:space="preserve"> </w:t>
            </w:r>
            <w:r w:rsidRPr="66261856" w:rsidR="1EAED81E">
              <w:rPr>
                <w:rFonts w:ascii="Arial" w:hAnsi="Arial" w:eastAsia="Arial" w:cs="Arial"/>
                <w:sz w:val="22"/>
                <w:szCs w:val="22"/>
              </w:rPr>
              <w:t xml:space="preserve">over time </w:t>
            </w:r>
            <w:r w:rsidRPr="66261856" w:rsidR="60A765D9">
              <w:rPr>
                <w:rFonts w:ascii="Arial" w:hAnsi="Arial" w:eastAsia="Arial" w:cs="Arial"/>
                <w:sz w:val="22"/>
                <w:szCs w:val="22"/>
              </w:rPr>
              <w:t xml:space="preserve">and </w:t>
            </w:r>
            <w:r w:rsidRPr="66261856" w:rsidR="777AEB50">
              <w:rPr>
                <w:rFonts w:ascii="Arial" w:hAnsi="Arial" w:eastAsia="Arial" w:cs="Arial"/>
                <w:sz w:val="22"/>
                <w:szCs w:val="22"/>
              </w:rPr>
              <w:t xml:space="preserve">there is not </w:t>
            </w:r>
            <w:r w:rsidRPr="66261856" w:rsidR="34B21A6E">
              <w:rPr>
                <w:rFonts w:ascii="Arial" w:hAnsi="Arial" w:eastAsia="Arial" w:cs="Arial"/>
                <w:sz w:val="22"/>
                <w:szCs w:val="22"/>
              </w:rPr>
              <w:t>consistency</w:t>
            </w:r>
            <w:r w:rsidRPr="66261856" w:rsidR="777AEB50">
              <w:rPr>
                <w:rFonts w:ascii="Arial" w:hAnsi="Arial" w:eastAsia="Arial" w:cs="Arial"/>
                <w:sz w:val="22"/>
                <w:szCs w:val="22"/>
              </w:rPr>
              <w:t xml:space="preserve"> between both sites with regards to offering them to patients and having them accessible</w:t>
            </w:r>
            <w:r w:rsidRPr="66261856" w:rsidR="60A765D9">
              <w:rPr>
                <w:rFonts w:ascii="Arial" w:hAnsi="Arial" w:eastAsia="Arial" w:cs="Arial"/>
                <w:sz w:val="22"/>
                <w:szCs w:val="22"/>
              </w:rPr>
              <w:t xml:space="preserve">. We will therefore </w:t>
            </w:r>
            <w:r w:rsidRPr="66261856" w:rsidR="60A765D9">
              <w:rPr>
                <w:rFonts w:ascii="Arial" w:hAnsi="Arial" w:eastAsia="Arial" w:cs="Arial"/>
                <w:sz w:val="22"/>
                <w:szCs w:val="22"/>
              </w:rPr>
              <w:t>implement</w:t>
            </w:r>
            <w:r w:rsidRPr="66261856" w:rsidR="69054888">
              <w:rPr>
                <w:rFonts w:ascii="Arial" w:hAnsi="Arial" w:eastAsia="Arial" w:cs="Arial"/>
                <w:sz w:val="22"/>
                <w:szCs w:val="22"/>
              </w:rPr>
              <w:t xml:space="preserve"> this again going forward. We will create poste</w:t>
            </w:r>
            <w:r w:rsidRPr="66261856" w:rsidR="69054888">
              <w:rPr>
                <w:rFonts w:ascii="Arial" w:hAnsi="Arial" w:eastAsia="Arial" w:cs="Arial"/>
                <w:sz w:val="22"/>
                <w:szCs w:val="22"/>
              </w:rPr>
              <w:t>r</w:t>
            </w:r>
            <w:r w:rsidRPr="66261856" w:rsidR="0C9CBA01">
              <w:rPr>
                <w:rFonts w:ascii="Arial" w:hAnsi="Arial" w:eastAsia="Arial" w:cs="Arial"/>
                <w:sz w:val="22"/>
                <w:szCs w:val="22"/>
              </w:rPr>
              <w:t>s</w:t>
            </w:r>
            <w:r w:rsidRPr="66261856" w:rsidR="69054888">
              <w:rPr>
                <w:rFonts w:ascii="Arial" w:hAnsi="Arial" w:eastAsia="Arial" w:cs="Arial"/>
                <w:sz w:val="22"/>
                <w:szCs w:val="22"/>
              </w:rPr>
              <w:t xml:space="preserve"> advertising to patients that they can collect </w:t>
            </w:r>
            <w:r w:rsidRPr="66261856" w:rsidR="6A099985">
              <w:rPr>
                <w:rFonts w:ascii="Arial" w:hAnsi="Arial" w:eastAsia="Arial" w:cs="Arial"/>
                <w:sz w:val="22"/>
                <w:szCs w:val="22"/>
              </w:rPr>
              <w:t xml:space="preserve">Friends </w:t>
            </w:r>
            <w:r w:rsidRPr="66261856" w:rsidR="6A099985">
              <w:rPr>
                <w:rFonts w:ascii="Arial" w:hAnsi="Arial" w:eastAsia="Arial" w:cs="Arial"/>
                <w:sz w:val="22"/>
                <w:szCs w:val="22"/>
              </w:rPr>
              <w:t>And</w:t>
            </w:r>
            <w:r w:rsidRPr="66261856" w:rsidR="6A099985">
              <w:rPr>
                <w:rFonts w:ascii="Arial" w:hAnsi="Arial" w:eastAsia="Arial" w:cs="Arial"/>
                <w:sz w:val="22"/>
                <w:szCs w:val="22"/>
              </w:rPr>
              <w:t xml:space="preserve"> Family S</w:t>
            </w:r>
            <w:r w:rsidRPr="66261856" w:rsidR="69054888">
              <w:rPr>
                <w:rFonts w:ascii="Arial" w:hAnsi="Arial" w:eastAsia="Arial" w:cs="Arial"/>
                <w:sz w:val="22"/>
                <w:szCs w:val="22"/>
              </w:rPr>
              <w:t xml:space="preserve">urveys </w:t>
            </w:r>
            <w:r w:rsidRPr="66261856" w:rsidR="359CC14C">
              <w:rPr>
                <w:rFonts w:ascii="Arial" w:hAnsi="Arial" w:eastAsia="Arial" w:cs="Arial"/>
                <w:sz w:val="22"/>
                <w:szCs w:val="22"/>
              </w:rPr>
              <w:t xml:space="preserve">at the reception desk. </w:t>
            </w:r>
          </w:p>
        </w:tc>
      </w:tr>
      <w:tr w:rsidR="7DB83B4F" w:rsidTr="66261856" w14:paraId="6BF79C4C">
        <w:trPr>
          <w:trHeight w:val="1375"/>
        </w:trPr>
        <w:tc>
          <w:tcPr>
            <w:tcW w:w="1500" w:type="dxa"/>
            <w:shd w:val="clear" w:color="auto" w:fill="auto"/>
            <w:tcMar/>
          </w:tcPr>
          <w:p w:rsidR="4EEFD38E" w:rsidP="7DB83B4F" w:rsidRDefault="4EEFD38E" w14:paraId="389732CB" w14:textId="67584584">
            <w:pPr>
              <w:pStyle w:val="Normal"/>
              <w:jc w:val="left"/>
              <w:rPr>
                <w:rFonts w:ascii="Arial" w:hAnsi="Arial" w:eastAsia="Arial" w:cs="Arial"/>
                <w:b w:val="1"/>
                <w:bCs w:val="1"/>
                <w:sz w:val="22"/>
                <w:szCs w:val="22"/>
              </w:rPr>
            </w:pPr>
            <w:r w:rsidRPr="7DB83B4F" w:rsidR="4EEFD38E">
              <w:rPr>
                <w:rFonts w:ascii="Arial" w:hAnsi="Arial" w:eastAsia="Arial" w:cs="Arial"/>
                <w:b w:val="1"/>
                <w:bCs w:val="1"/>
                <w:sz w:val="22"/>
                <w:szCs w:val="22"/>
              </w:rPr>
              <w:t xml:space="preserve">Alerting patients to </w:t>
            </w:r>
            <w:r w:rsidRPr="7DB83B4F" w:rsidR="4EEFD38E">
              <w:rPr>
                <w:rFonts w:ascii="Arial" w:hAnsi="Arial" w:eastAsia="Arial" w:cs="Arial"/>
                <w:b w:val="1"/>
                <w:bCs w:val="1"/>
                <w:sz w:val="22"/>
                <w:szCs w:val="22"/>
              </w:rPr>
              <w:t>scam</w:t>
            </w:r>
            <w:r w:rsidRPr="7DB83B4F" w:rsidR="4EEFD38E">
              <w:rPr>
                <w:rFonts w:ascii="Arial" w:hAnsi="Arial" w:eastAsia="Arial" w:cs="Arial"/>
                <w:b w:val="1"/>
                <w:bCs w:val="1"/>
                <w:sz w:val="22"/>
                <w:szCs w:val="22"/>
              </w:rPr>
              <w:t xml:space="preserve"> text messages</w:t>
            </w:r>
          </w:p>
        </w:tc>
        <w:tc>
          <w:tcPr>
            <w:tcW w:w="3960" w:type="dxa"/>
            <w:shd w:val="clear" w:color="auto" w:fill="auto"/>
            <w:tcMar/>
          </w:tcPr>
          <w:p w:rsidR="4EEFD38E" w:rsidP="7DB83B4F" w:rsidRDefault="4EEFD38E" w14:paraId="7FF0A7CA" w14:textId="0800EBA0">
            <w:pPr>
              <w:pStyle w:val="Normal"/>
              <w:jc w:val="left"/>
              <w:rPr>
                <w:rFonts w:ascii="Arial" w:hAnsi="Arial" w:eastAsia="Arial" w:cs="Arial"/>
                <w:sz w:val="22"/>
                <w:szCs w:val="22"/>
              </w:rPr>
            </w:pPr>
            <w:r w:rsidRPr="66261856" w:rsidR="4EEFD38E">
              <w:rPr>
                <w:rFonts w:ascii="Arial" w:hAnsi="Arial" w:eastAsia="Arial" w:cs="Arial"/>
                <w:sz w:val="22"/>
                <w:szCs w:val="22"/>
              </w:rPr>
              <w:t xml:space="preserve">The minutes from the previous meeting stated that if in the future the practice is alerted to any healthcare scam text messages circulating </w:t>
            </w:r>
            <w:r w:rsidRPr="66261856" w:rsidR="4399D3B4">
              <w:rPr>
                <w:rFonts w:ascii="Arial" w:hAnsi="Arial" w:eastAsia="Arial" w:cs="Arial"/>
                <w:sz w:val="22"/>
                <w:szCs w:val="22"/>
              </w:rPr>
              <w:t xml:space="preserve">to our </w:t>
            </w:r>
            <w:r w:rsidRPr="66261856" w:rsidR="4399D3B4">
              <w:rPr>
                <w:rFonts w:ascii="Arial" w:hAnsi="Arial" w:eastAsia="Arial" w:cs="Arial"/>
                <w:sz w:val="22"/>
                <w:szCs w:val="22"/>
              </w:rPr>
              <w:t>patients</w:t>
            </w:r>
            <w:r w:rsidRPr="66261856" w:rsidR="4399D3B4">
              <w:rPr>
                <w:rFonts w:ascii="Arial" w:hAnsi="Arial" w:eastAsia="Arial" w:cs="Arial"/>
                <w:sz w:val="22"/>
                <w:szCs w:val="22"/>
              </w:rPr>
              <w:t xml:space="preserve"> we should ask our comms team to put a notification on our website. The PPG members explained that whilst this would be helpful, </w:t>
            </w:r>
            <w:r w:rsidRPr="66261856" w:rsidR="37D50B30">
              <w:rPr>
                <w:rFonts w:ascii="Arial" w:hAnsi="Arial" w:eastAsia="Arial" w:cs="Arial"/>
                <w:sz w:val="22"/>
                <w:szCs w:val="22"/>
              </w:rPr>
              <w:t xml:space="preserve">there will be many patients that do not or </w:t>
            </w:r>
            <w:r w:rsidRPr="66261856" w:rsidR="37D50B30">
              <w:rPr>
                <w:rFonts w:ascii="Arial" w:hAnsi="Arial" w:eastAsia="Arial" w:cs="Arial"/>
                <w:sz w:val="22"/>
                <w:szCs w:val="22"/>
              </w:rPr>
              <w:t>can not</w:t>
            </w:r>
            <w:r w:rsidRPr="66261856" w:rsidR="37D50B30">
              <w:rPr>
                <w:rFonts w:ascii="Arial" w:hAnsi="Arial" w:eastAsia="Arial" w:cs="Arial"/>
                <w:sz w:val="22"/>
                <w:szCs w:val="22"/>
              </w:rPr>
              <w:t xml:space="preserve"> visit our website. The PPG members asked for confirmation that a </w:t>
            </w:r>
            <w:r w:rsidRPr="66261856" w:rsidR="6A30F5BB">
              <w:rPr>
                <w:rFonts w:ascii="Arial" w:hAnsi="Arial" w:eastAsia="Arial" w:cs="Arial"/>
                <w:sz w:val="22"/>
                <w:szCs w:val="22"/>
              </w:rPr>
              <w:t xml:space="preserve">batch </w:t>
            </w:r>
            <w:r w:rsidRPr="66261856" w:rsidR="37D50B30">
              <w:rPr>
                <w:rFonts w:ascii="Arial" w:hAnsi="Arial" w:eastAsia="Arial" w:cs="Arial"/>
                <w:sz w:val="22"/>
                <w:szCs w:val="22"/>
              </w:rPr>
              <w:t xml:space="preserve">text message would be </w:t>
            </w:r>
            <w:r w:rsidRPr="66261856" w:rsidR="17277DC9">
              <w:rPr>
                <w:rFonts w:ascii="Arial" w:hAnsi="Arial" w:eastAsia="Arial" w:cs="Arial"/>
                <w:sz w:val="22"/>
                <w:szCs w:val="22"/>
              </w:rPr>
              <w:t xml:space="preserve">sent out </w:t>
            </w:r>
            <w:r w:rsidRPr="66261856" w:rsidR="62155DA0">
              <w:rPr>
                <w:rFonts w:ascii="Arial" w:hAnsi="Arial" w:eastAsia="Arial" w:cs="Arial"/>
                <w:sz w:val="22"/>
                <w:szCs w:val="22"/>
              </w:rPr>
              <w:t>immediately</w:t>
            </w:r>
            <w:r w:rsidRPr="66261856" w:rsidR="62155DA0">
              <w:rPr>
                <w:rFonts w:ascii="Arial" w:hAnsi="Arial" w:eastAsia="Arial" w:cs="Arial"/>
                <w:sz w:val="22"/>
                <w:szCs w:val="22"/>
              </w:rPr>
              <w:t xml:space="preserve"> </w:t>
            </w:r>
            <w:r w:rsidRPr="66261856" w:rsidR="17277DC9">
              <w:rPr>
                <w:rFonts w:ascii="Arial" w:hAnsi="Arial" w:eastAsia="Arial" w:cs="Arial"/>
                <w:sz w:val="22"/>
                <w:szCs w:val="22"/>
              </w:rPr>
              <w:t xml:space="preserve">to all </w:t>
            </w:r>
            <w:r w:rsidRPr="66261856" w:rsidR="045C5F59">
              <w:rPr>
                <w:rFonts w:ascii="Arial" w:hAnsi="Arial" w:eastAsia="Arial" w:cs="Arial"/>
                <w:sz w:val="22"/>
                <w:szCs w:val="22"/>
              </w:rPr>
              <w:t xml:space="preserve">Edith Cavell </w:t>
            </w:r>
            <w:r w:rsidRPr="66261856" w:rsidR="17277DC9">
              <w:rPr>
                <w:rFonts w:ascii="Arial" w:hAnsi="Arial" w:eastAsia="Arial" w:cs="Arial"/>
                <w:sz w:val="22"/>
                <w:szCs w:val="22"/>
              </w:rPr>
              <w:t xml:space="preserve">patients </w:t>
            </w:r>
            <w:r w:rsidRPr="66261856" w:rsidR="4FE9FEB8">
              <w:rPr>
                <w:rFonts w:ascii="Arial" w:hAnsi="Arial" w:eastAsia="Arial" w:cs="Arial"/>
                <w:sz w:val="22"/>
                <w:szCs w:val="22"/>
              </w:rPr>
              <w:t xml:space="preserve">if the practice is made aware of a similar </w:t>
            </w:r>
            <w:r w:rsidRPr="66261856" w:rsidR="720A6FC3">
              <w:rPr>
                <w:rFonts w:ascii="Arial" w:hAnsi="Arial" w:eastAsia="Arial" w:cs="Arial"/>
                <w:sz w:val="22"/>
                <w:szCs w:val="22"/>
              </w:rPr>
              <w:t>scam</w:t>
            </w:r>
            <w:r w:rsidRPr="66261856" w:rsidR="720A6FC3">
              <w:rPr>
                <w:rFonts w:ascii="Arial" w:hAnsi="Arial" w:eastAsia="Arial" w:cs="Arial"/>
                <w:sz w:val="22"/>
                <w:szCs w:val="22"/>
              </w:rPr>
              <w:t xml:space="preserve"> text message</w:t>
            </w:r>
            <w:r w:rsidRPr="66261856" w:rsidR="71DB1D4C">
              <w:rPr>
                <w:rFonts w:ascii="Arial" w:hAnsi="Arial" w:eastAsia="Arial" w:cs="Arial"/>
                <w:sz w:val="22"/>
                <w:szCs w:val="22"/>
              </w:rPr>
              <w:t xml:space="preserve"> </w:t>
            </w:r>
            <w:r w:rsidRPr="66261856" w:rsidR="303211E0">
              <w:rPr>
                <w:rFonts w:ascii="Arial" w:hAnsi="Arial" w:eastAsia="Arial" w:cs="Arial"/>
                <w:sz w:val="22"/>
                <w:szCs w:val="22"/>
              </w:rPr>
              <w:t xml:space="preserve">circulating </w:t>
            </w:r>
            <w:r w:rsidRPr="66261856" w:rsidR="4A846343">
              <w:rPr>
                <w:rFonts w:ascii="Arial" w:hAnsi="Arial" w:eastAsia="Arial" w:cs="Arial"/>
                <w:sz w:val="22"/>
                <w:szCs w:val="22"/>
              </w:rPr>
              <w:t xml:space="preserve">in </w:t>
            </w:r>
            <w:r w:rsidRPr="66261856" w:rsidR="303211E0">
              <w:rPr>
                <w:rFonts w:ascii="Arial" w:hAnsi="Arial" w:eastAsia="Arial" w:cs="Arial"/>
                <w:sz w:val="22"/>
                <w:szCs w:val="22"/>
              </w:rPr>
              <w:t>the future</w:t>
            </w:r>
            <w:r w:rsidRPr="66261856" w:rsidR="5F7A974D">
              <w:rPr>
                <w:rFonts w:ascii="Arial" w:hAnsi="Arial" w:eastAsia="Arial" w:cs="Arial"/>
                <w:sz w:val="22"/>
                <w:szCs w:val="22"/>
              </w:rPr>
              <w:t>.</w:t>
            </w:r>
          </w:p>
        </w:tc>
        <w:tc>
          <w:tcPr>
            <w:tcW w:w="5130" w:type="dxa"/>
            <w:shd w:val="clear" w:color="auto" w:fill="auto"/>
            <w:tcMar/>
          </w:tcPr>
          <w:p w:rsidR="303211E0" w:rsidP="7DB83B4F" w:rsidRDefault="303211E0" w14:paraId="1A31EE62" w14:textId="44B49178">
            <w:pPr>
              <w:pStyle w:val="ListParagraph"/>
              <w:numPr>
                <w:ilvl w:val="0"/>
                <w:numId w:val="17"/>
              </w:numPr>
              <w:jc w:val="left"/>
              <w:rPr>
                <w:rFonts w:ascii="Arial" w:hAnsi="Arial" w:eastAsia="Arial" w:cs="Arial"/>
                <w:sz w:val="22"/>
                <w:szCs w:val="22"/>
              </w:rPr>
            </w:pPr>
            <w:r w:rsidRPr="66261856" w:rsidR="303211E0">
              <w:rPr>
                <w:rFonts w:ascii="Arial" w:hAnsi="Arial" w:eastAsia="Arial" w:cs="Arial"/>
                <w:sz w:val="22"/>
                <w:szCs w:val="22"/>
              </w:rPr>
              <w:t xml:space="preserve">Edith Cavell Surgery have given their assurances that if they are made aware of a future healthcare text message </w:t>
            </w:r>
            <w:r w:rsidRPr="66261856" w:rsidR="303211E0">
              <w:rPr>
                <w:rFonts w:ascii="Arial" w:hAnsi="Arial" w:eastAsia="Arial" w:cs="Arial"/>
                <w:sz w:val="22"/>
                <w:szCs w:val="22"/>
              </w:rPr>
              <w:t>scam</w:t>
            </w:r>
            <w:r w:rsidRPr="66261856" w:rsidR="303211E0">
              <w:rPr>
                <w:rFonts w:ascii="Arial" w:hAnsi="Arial" w:eastAsia="Arial" w:cs="Arial"/>
                <w:sz w:val="22"/>
                <w:szCs w:val="22"/>
              </w:rPr>
              <w:t xml:space="preserve"> affecting </w:t>
            </w:r>
            <w:r w:rsidRPr="66261856" w:rsidR="2720D936">
              <w:rPr>
                <w:rFonts w:ascii="Arial" w:hAnsi="Arial" w:eastAsia="Arial" w:cs="Arial"/>
                <w:sz w:val="22"/>
                <w:szCs w:val="22"/>
              </w:rPr>
              <w:t>our patients the practice will</w:t>
            </w:r>
            <w:r w:rsidRPr="66261856" w:rsidR="3EB19A9C">
              <w:rPr>
                <w:rFonts w:ascii="Arial" w:hAnsi="Arial" w:eastAsia="Arial" w:cs="Arial"/>
                <w:sz w:val="22"/>
                <w:szCs w:val="22"/>
              </w:rPr>
              <w:t xml:space="preserve"> </w:t>
            </w:r>
            <w:r w:rsidRPr="66261856" w:rsidR="2720D936">
              <w:rPr>
                <w:rFonts w:ascii="Arial" w:hAnsi="Arial" w:eastAsia="Arial" w:cs="Arial"/>
                <w:sz w:val="22"/>
                <w:szCs w:val="22"/>
              </w:rPr>
              <w:t xml:space="preserve">send a batch text message out to </w:t>
            </w:r>
            <w:r w:rsidRPr="66261856" w:rsidR="3E98D493">
              <w:rPr>
                <w:rFonts w:ascii="Arial" w:hAnsi="Arial" w:eastAsia="Arial" w:cs="Arial"/>
                <w:sz w:val="22"/>
                <w:szCs w:val="22"/>
              </w:rPr>
              <w:t xml:space="preserve">inform </w:t>
            </w:r>
            <w:r w:rsidRPr="66261856" w:rsidR="2720D936">
              <w:rPr>
                <w:rFonts w:ascii="Arial" w:hAnsi="Arial" w:eastAsia="Arial" w:cs="Arial"/>
                <w:sz w:val="22"/>
                <w:szCs w:val="22"/>
              </w:rPr>
              <w:t xml:space="preserve">all patients as well as asking the comms team to add a warning to the Edith Cavell </w:t>
            </w:r>
            <w:r w:rsidRPr="66261856" w:rsidR="726D9E21">
              <w:rPr>
                <w:rFonts w:ascii="Arial" w:hAnsi="Arial" w:eastAsia="Arial" w:cs="Arial"/>
                <w:sz w:val="22"/>
                <w:szCs w:val="22"/>
              </w:rPr>
              <w:t xml:space="preserve">Surgery </w:t>
            </w:r>
            <w:r w:rsidRPr="66261856" w:rsidR="2720D936">
              <w:rPr>
                <w:rFonts w:ascii="Arial" w:hAnsi="Arial" w:eastAsia="Arial" w:cs="Arial"/>
                <w:sz w:val="22"/>
                <w:szCs w:val="22"/>
              </w:rPr>
              <w:t>website.</w:t>
            </w:r>
          </w:p>
        </w:tc>
        <w:tc>
          <w:tcPr>
            <w:tcW w:w="4230" w:type="dxa"/>
            <w:shd w:val="clear" w:color="auto" w:fill="auto"/>
            <w:tcMar/>
          </w:tcPr>
          <w:p w:rsidR="7DB83B4F" w:rsidP="7DB83B4F" w:rsidRDefault="7DB83B4F" w14:paraId="260B8A06" w14:textId="3DEFD075">
            <w:pPr>
              <w:pStyle w:val="Normal"/>
              <w:jc w:val="left"/>
              <w:rPr>
                <w:rFonts w:ascii="Arial" w:hAnsi="Arial" w:eastAsia="Arial" w:cs="Arial"/>
                <w:sz w:val="22"/>
                <w:szCs w:val="22"/>
              </w:rPr>
            </w:pPr>
          </w:p>
        </w:tc>
      </w:tr>
      <w:tr xmlns:wp14="http://schemas.microsoft.com/office/word/2010/wordml" w:rsidRPr="00C62169" w:rsidR="00FD6645" w:rsidTr="66261856" w14:paraId="2B632480" wp14:textId="77777777">
        <w:trPr>
          <w:trHeight w:val="1375"/>
        </w:trPr>
        <w:tc>
          <w:tcPr>
            <w:tcW w:w="1500" w:type="dxa"/>
            <w:shd w:val="clear" w:color="auto" w:fill="auto"/>
            <w:tcMar/>
          </w:tcPr>
          <w:p w:rsidRPr="00C62169" w:rsidR="00AD46D3" w:rsidP="7DB83B4F" w:rsidRDefault="00C22ED2" w14:paraId="3770BE08" wp14:textId="77777777">
            <w:pPr>
              <w:jc w:val="left"/>
              <w:rPr>
                <w:rFonts w:ascii="Arial" w:hAnsi="Arial" w:eastAsia="Arial" w:cs="Arial"/>
                <w:b w:val="1"/>
                <w:bCs w:val="1"/>
                <w:sz w:val="22"/>
                <w:szCs w:val="22"/>
              </w:rPr>
            </w:pPr>
            <w:r w:rsidRPr="7DB83B4F" w:rsidR="00C22ED2">
              <w:rPr>
                <w:rFonts w:ascii="Arial" w:hAnsi="Arial" w:eastAsia="Arial" w:cs="Arial"/>
                <w:b w:val="1"/>
                <w:bCs w:val="1"/>
                <w:sz w:val="22"/>
                <w:szCs w:val="22"/>
              </w:rPr>
              <w:t>Social Prescriber Michaela</w:t>
            </w:r>
          </w:p>
        </w:tc>
        <w:tc>
          <w:tcPr>
            <w:tcW w:w="3960" w:type="dxa"/>
            <w:shd w:val="clear" w:color="auto" w:fill="auto"/>
            <w:tcMar/>
          </w:tcPr>
          <w:p w:rsidRPr="00C62169" w:rsidR="00181813" w:rsidP="7DB83B4F" w:rsidRDefault="00181813" w14:paraId="4B99056E" wp14:textId="0F38042D">
            <w:pPr>
              <w:jc w:val="left"/>
              <w:rPr>
                <w:rFonts w:ascii="Arial" w:hAnsi="Arial" w:eastAsia="Arial" w:cs="Arial"/>
                <w:sz w:val="22"/>
                <w:szCs w:val="22"/>
              </w:rPr>
            </w:pPr>
            <w:r w:rsidRPr="7DB83B4F" w:rsidR="77730C1E">
              <w:rPr>
                <w:rFonts w:ascii="Arial" w:hAnsi="Arial" w:eastAsia="Arial" w:cs="Arial"/>
                <w:sz w:val="22"/>
                <w:szCs w:val="22"/>
              </w:rPr>
              <w:t>Edith Cavell Surgery’s Social Prescriber, Michaela, joined this meeting and explained her role to the members.</w:t>
            </w:r>
          </w:p>
        </w:tc>
        <w:tc>
          <w:tcPr>
            <w:tcW w:w="5130" w:type="dxa"/>
            <w:shd w:val="clear" w:color="auto" w:fill="auto"/>
            <w:tcMar/>
          </w:tcPr>
          <w:p w:rsidR="3EA81CEF" w:rsidP="7DB83B4F" w:rsidRDefault="3EA81CEF" w14:paraId="36BCABA6" w14:textId="4272E541">
            <w:pPr>
              <w:pStyle w:val="ListParagraph"/>
              <w:numPr>
                <w:ilvl w:val="0"/>
                <w:numId w:val="18"/>
              </w:numPr>
              <w:ind w:right="-90"/>
              <w:jc w:val="left"/>
              <w:rPr>
                <w:rFonts w:ascii="Arial" w:hAnsi="Arial" w:eastAsia="Arial" w:cs="Arial"/>
                <w:sz w:val="22"/>
                <w:szCs w:val="22"/>
              </w:rPr>
            </w:pPr>
            <w:r w:rsidRPr="66261856" w:rsidR="3EA81CEF">
              <w:rPr>
                <w:rFonts w:ascii="Arial" w:hAnsi="Arial" w:eastAsia="Arial" w:cs="Arial"/>
                <w:sz w:val="22"/>
                <w:szCs w:val="22"/>
              </w:rPr>
              <w:t xml:space="preserve">If Michaela comes across any patients </w:t>
            </w:r>
            <w:r w:rsidRPr="66261856" w:rsidR="20B0C525">
              <w:rPr>
                <w:rFonts w:ascii="Arial" w:hAnsi="Arial" w:eastAsia="Arial" w:cs="Arial"/>
                <w:sz w:val="22"/>
                <w:szCs w:val="22"/>
              </w:rPr>
              <w:t xml:space="preserve">that express an interest in joining </w:t>
            </w:r>
            <w:r w:rsidRPr="66261856" w:rsidR="69657123">
              <w:rPr>
                <w:rFonts w:ascii="Arial" w:hAnsi="Arial" w:eastAsia="Arial" w:cs="Arial"/>
                <w:sz w:val="22"/>
                <w:szCs w:val="22"/>
              </w:rPr>
              <w:t>futu</w:t>
            </w:r>
            <w:r w:rsidRPr="66261856" w:rsidR="6E97DD2C">
              <w:rPr>
                <w:rFonts w:ascii="Arial" w:hAnsi="Arial" w:eastAsia="Arial" w:cs="Arial"/>
                <w:sz w:val="22"/>
                <w:szCs w:val="22"/>
              </w:rPr>
              <w:t xml:space="preserve">re </w:t>
            </w:r>
            <w:r w:rsidRPr="66261856" w:rsidR="69657123">
              <w:rPr>
                <w:rFonts w:ascii="Arial" w:hAnsi="Arial" w:eastAsia="Arial" w:cs="Arial"/>
                <w:sz w:val="22"/>
                <w:szCs w:val="22"/>
              </w:rPr>
              <w:t xml:space="preserve">PPG </w:t>
            </w:r>
            <w:r w:rsidRPr="66261856" w:rsidR="69657123">
              <w:rPr>
                <w:rFonts w:ascii="Arial" w:hAnsi="Arial" w:eastAsia="Arial" w:cs="Arial"/>
                <w:sz w:val="22"/>
                <w:szCs w:val="22"/>
              </w:rPr>
              <w:t>meetings</w:t>
            </w:r>
            <w:r w:rsidRPr="66261856" w:rsidR="6F89F8B3">
              <w:rPr>
                <w:rFonts w:ascii="Arial" w:hAnsi="Arial" w:eastAsia="Arial" w:cs="Arial"/>
                <w:sz w:val="22"/>
                <w:szCs w:val="22"/>
              </w:rPr>
              <w:t xml:space="preserve">, </w:t>
            </w:r>
            <w:r w:rsidRPr="66261856" w:rsidR="2D20806D">
              <w:rPr>
                <w:rFonts w:ascii="Arial" w:hAnsi="Arial" w:eastAsia="Arial" w:cs="Arial"/>
                <w:sz w:val="22"/>
                <w:szCs w:val="22"/>
              </w:rPr>
              <w:t xml:space="preserve">she will </w:t>
            </w:r>
            <w:r w:rsidRPr="66261856" w:rsidR="2D20806D">
              <w:rPr>
                <w:rFonts w:ascii="Arial" w:hAnsi="Arial" w:eastAsia="Arial" w:cs="Arial"/>
                <w:sz w:val="22"/>
                <w:szCs w:val="22"/>
              </w:rPr>
              <w:t>advise them to</w:t>
            </w:r>
            <w:r w:rsidRPr="66261856" w:rsidR="2D20806D">
              <w:rPr>
                <w:rFonts w:ascii="Arial" w:hAnsi="Arial" w:eastAsia="Arial" w:cs="Arial"/>
                <w:sz w:val="22"/>
                <w:szCs w:val="22"/>
              </w:rPr>
              <w:t xml:space="preserve"> </w:t>
            </w:r>
            <w:r w:rsidRPr="66261856" w:rsidR="2D20806D">
              <w:rPr>
                <w:rFonts w:ascii="Arial" w:hAnsi="Arial" w:eastAsia="Arial" w:cs="Arial"/>
                <w:sz w:val="22"/>
                <w:szCs w:val="22"/>
              </w:rPr>
              <w:t>get in contact with</w:t>
            </w:r>
            <w:r w:rsidRPr="66261856" w:rsidR="2D20806D">
              <w:rPr>
                <w:rFonts w:ascii="Arial" w:hAnsi="Arial" w:eastAsia="Arial" w:cs="Arial"/>
                <w:sz w:val="22"/>
                <w:szCs w:val="22"/>
              </w:rPr>
              <w:t xml:space="preserve"> us.</w:t>
            </w:r>
          </w:p>
        </w:tc>
        <w:tc>
          <w:tcPr>
            <w:tcW w:w="4230" w:type="dxa"/>
            <w:shd w:val="clear" w:color="auto" w:fill="auto"/>
            <w:tcMar/>
          </w:tcPr>
          <w:p w:rsidR="7DB83B4F" w:rsidP="7DB83B4F" w:rsidRDefault="7DB83B4F" w14:paraId="00A89512" w14:textId="7101E875">
            <w:pPr>
              <w:pStyle w:val="Normal"/>
              <w:jc w:val="left"/>
              <w:rPr>
                <w:rFonts w:ascii="Arial" w:hAnsi="Arial" w:eastAsia="Arial" w:cs="Arial"/>
                <w:sz w:val="22"/>
                <w:szCs w:val="22"/>
              </w:rPr>
            </w:pPr>
          </w:p>
        </w:tc>
      </w:tr>
      <w:tr xmlns:wp14="http://schemas.microsoft.com/office/word/2010/wordml" w:rsidRPr="00C62169" w:rsidR="00EC1D4D" w:rsidTr="66261856" w14:paraId="2020EAFD" wp14:textId="77777777">
        <w:trPr>
          <w:trHeight w:val="1375"/>
        </w:trPr>
        <w:tc>
          <w:tcPr>
            <w:tcW w:w="1500" w:type="dxa"/>
            <w:shd w:val="clear" w:color="auto" w:fill="auto"/>
            <w:tcMar/>
          </w:tcPr>
          <w:p w:rsidR="00EC1D4D" w:rsidP="7DB83B4F" w:rsidRDefault="00C22ED2" w14:paraId="0F9BE871" wp14:textId="77777777">
            <w:pPr>
              <w:jc w:val="left"/>
              <w:rPr>
                <w:rFonts w:ascii="Arial" w:hAnsi="Arial" w:eastAsia="Arial" w:cs="Arial"/>
                <w:b w:val="1"/>
                <w:bCs w:val="1"/>
                <w:sz w:val="22"/>
                <w:szCs w:val="22"/>
              </w:rPr>
            </w:pPr>
            <w:r w:rsidRPr="7DB83B4F" w:rsidR="00C22ED2">
              <w:rPr>
                <w:rFonts w:ascii="Arial" w:hAnsi="Arial" w:eastAsia="Arial" w:cs="Arial"/>
                <w:b w:val="1"/>
                <w:bCs w:val="1"/>
                <w:sz w:val="22"/>
                <w:szCs w:val="22"/>
              </w:rPr>
              <w:t>Patients’ Data</w:t>
            </w:r>
          </w:p>
        </w:tc>
        <w:tc>
          <w:tcPr>
            <w:tcW w:w="3960" w:type="dxa"/>
            <w:shd w:val="clear" w:color="auto" w:fill="auto"/>
            <w:tcMar/>
          </w:tcPr>
          <w:p w:rsidRPr="00C62169" w:rsidR="00EC1D4D" w:rsidP="7DB83B4F" w:rsidRDefault="00EC1D4D" w14:paraId="1299C43A" wp14:textId="6832952A">
            <w:pPr>
              <w:jc w:val="left"/>
              <w:rPr>
                <w:rFonts w:ascii="Arial" w:hAnsi="Arial" w:eastAsia="Arial" w:cs="Arial"/>
                <w:sz w:val="22"/>
                <w:szCs w:val="22"/>
              </w:rPr>
            </w:pPr>
            <w:r w:rsidRPr="66261856" w:rsidR="5157ADF9">
              <w:rPr>
                <w:rFonts w:ascii="Arial" w:hAnsi="Arial" w:eastAsia="Arial" w:cs="Arial"/>
                <w:sz w:val="22"/>
                <w:szCs w:val="22"/>
              </w:rPr>
              <w:t>One of the PPG members explained that after attending a screening at a hospital they were informed that their address had been changed by the GP surgery to an incorrect address.</w:t>
            </w:r>
            <w:r w:rsidRPr="66261856" w:rsidR="5157ADF9">
              <w:rPr>
                <w:rFonts w:ascii="Arial" w:hAnsi="Arial" w:eastAsia="Arial" w:cs="Arial"/>
                <w:sz w:val="22"/>
                <w:szCs w:val="22"/>
              </w:rPr>
              <w:t xml:space="preserve"> </w:t>
            </w:r>
            <w:r w:rsidRPr="66261856" w:rsidR="5157ADF9">
              <w:rPr>
                <w:rFonts w:ascii="Arial" w:hAnsi="Arial" w:eastAsia="Arial" w:cs="Arial"/>
                <w:sz w:val="22"/>
                <w:szCs w:val="22"/>
              </w:rPr>
              <w:t>P</w:t>
            </w:r>
            <w:r w:rsidRPr="66261856" w:rsidR="0FFC932B">
              <w:rPr>
                <w:rFonts w:ascii="Arial" w:hAnsi="Arial" w:eastAsia="Arial" w:cs="Arial"/>
                <w:sz w:val="22"/>
                <w:szCs w:val="22"/>
              </w:rPr>
              <w:t>atient</w:t>
            </w:r>
            <w:r w:rsidRPr="66261856" w:rsidR="0FFC932B">
              <w:rPr>
                <w:rFonts w:ascii="Arial" w:hAnsi="Arial" w:eastAsia="Arial" w:cs="Arial"/>
                <w:sz w:val="22"/>
                <w:szCs w:val="22"/>
              </w:rPr>
              <w:t xml:space="preserve"> was unaware of this and had not requested this address change. She informed the practice via email and whilst the address was eventually reverted back to the correct address she was concerned at the length of time it took for thi</w:t>
            </w:r>
            <w:r w:rsidRPr="66261856" w:rsidR="75A032AF">
              <w:rPr>
                <w:rFonts w:ascii="Arial" w:hAnsi="Arial" w:eastAsia="Arial" w:cs="Arial"/>
                <w:sz w:val="22"/>
                <w:szCs w:val="22"/>
              </w:rPr>
              <w:t>s to update with other services involved in her care (e.g. pharmacies and hospitals), as well as being concerned that the surgery has been un</w:t>
            </w:r>
            <w:r w:rsidRPr="66261856" w:rsidR="5D926F85">
              <w:rPr>
                <w:rFonts w:ascii="Arial" w:hAnsi="Arial" w:eastAsia="Arial" w:cs="Arial"/>
                <w:sz w:val="22"/>
                <w:szCs w:val="22"/>
              </w:rPr>
              <w:t>able to see an explanation for this erroneous address change other than it being a result of human error. The PPG would like Edith Cavell Surgery to e</w:t>
            </w:r>
            <w:r w:rsidRPr="66261856" w:rsidR="198F5834">
              <w:rPr>
                <w:rFonts w:ascii="Arial" w:hAnsi="Arial" w:eastAsia="Arial" w:cs="Arial"/>
                <w:sz w:val="22"/>
                <w:szCs w:val="22"/>
              </w:rPr>
              <w:t>xplain what steps they are taking to ensure that this does n</w:t>
            </w:r>
            <w:r w:rsidRPr="66261856" w:rsidR="24D71EF4">
              <w:rPr>
                <w:rFonts w:ascii="Arial" w:hAnsi="Arial" w:eastAsia="Arial" w:cs="Arial"/>
                <w:sz w:val="22"/>
                <w:szCs w:val="22"/>
              </w:rPr>
              <w:t>ot happen again to any patients going forwards.</w:t>
            </w:r>
          </w:p>
        </w:tc>
        <w:tc>
          <w:tcPr>
            <w:tcW w:w="5130" w:type="dxa"/>
            <w:shd w:val="clear" w:color="auto" w:fill="auto"/>
            <w:tcMar/>
          </w:tcPr>
          <w:p w:rsidR="24D71EF4" w:rsidP="7DB83B4F" w:rsidRDefault="24D71EF4" w14:paraId="1917087B" w14:textId="28D03AB9">
            <w:pPr>
              <w:pStyle w:val="ListParagraph"/>
              <w:numPr>
                <w:ilvl w:val="0"/>
                <w:numId w:val="19"/>
              </w:numPr>
              <w:ind w:right="-90"/>
              <w:jc w:val="left"/>
              <w:rPr>
                <w:rFonts w:ascii="Arial" w:hAnsi="Arial" w:eastAsia="Arial" w:cs="Arial"/>
                <w:sz w:val="22"/>
                <w:szCs w:val="22"/>
              </w:rPr>
            </w:pPr>
            <w:r w:rsidRPr="66261856" w:rsidR="24D71EF4">
              <w:rPr>
                <w:rFonts w:ascii="Arial" w:hAnsi="Arial" w:eastAsia="Arial" w:cs="Arial"/>
                <w:sz w:val="22"/>
                <w:szCs w:val="22"/>
              </w:rPr>
              <w:t xml:space="preserve">Edith Cavell Surgery </w:t>
            </w:r>
            <w:r w:rsidRPr="66261856" w:rsidR="24D71EF4">
              <w:rPr>
                <w:rFonts w:ascii="Arial" w:hAnsi="Arial" w:eastAsia="Arial" w:cs="Arial"/>
                <w:sz w:val="22"/>
                <w:szCs w:val="22"/>
              </w:rPr>
              <w:t>apologise</w:t>
            </w:r>
            <w:r w:rsidRPr="66261856" w:rsidR="762B952F">
              <w:rPr>
                <w:rFonts w:ascii="Arial" w:hAnsi="Arial" w:eastAsia="Arial" w:cs="Arial"/>
                <w:sz w:val="22"/>
                <w:szCs w:val="22"/>
              </w:rPr>
              <w:t>s</w:t>
            </w:r>
            <w:r w:rsidRPr="66261856" w:rsidR="24D71EF4">
              <w:rPr>
                <w:rFonts w:ascii="Arial" w:hAnsi="Arial" w:eastAsia="Arial" w:cs="Arial"/>
                <w:sz w:val="22"/>
                <w:szCs w:val="22"/>
              </w:rPr>
              <w:t xml:space="preserve"> for this patient’s experience and </w:t>
            </w:r>
            <w:r w:rsidRPr="66261856" w:rsidR="24D71EF4">
              <w:rPr>
                <w:rFonts w:ascii="Arial" w:hAnsi="Arial" w:eastAsia="Arial" w:cs="Arial"/>
                <w:sz w:val="22"/>
                <w:szCs w:val="22"/>
              </w:rPr>
              <w:t>shared</w:t>
            </w:r>
            <w:r w:rsidRPr="66261856" w:rsidR="24D71EF4">
              <w:rPr>
                <w:rFonts w:ascii="Arial" w:hAnsi="Arial" w:eastAsia="Arial" w:cs="Arial"/>
                <w:sz w:val="22"/>
                <w:szCs w:val="22"/>
              </w:rPr>
              <w:t xml:space="preserve"> the concerns </w:t>
            </w:r>
            <w:r w:rsidRPr="66261856" w:rsidR="205E9439">
              <w:rPr>
                <w:rFonts w:ascii="Arial" w:hAnsi="Arial" w:eastAsia="Arial" w:cs="Arial"/>
                <w:sz w:val="22"/>
                <w:szCs w:val="22"/>
              </w:rPr>
              <w:t xml:space="preserve">that they </w:t>
            </w:r>
            <w:r w:rsidRPr="66261856" w:rsidR="24D71EF4">
              <w:rPr>
                <w:rFonts w:ascii="Arial" w:hAnsi="Arial" w:eastAsia="Arial" w:cs="Arial"/>
                <w:sz w:val="22"/>
                <w:szCs w:val="22"/>
              </w:rPr>
              <w:t>outlined.</w:t>
            </w:r>
            <w:r w:rsidRPr="66261856" w:rsidR="557E07C8">
              <w:rPr>
                <w:rFonts w:ascii="Arial" w:hAnsi="Arial" w:eastAsia="Arial" w:cs="Arial"/>
                <w:sz w:val="22"/>
                <w:szCs w:val="22"/>
              </w:rPr>
              <w:t xml:space="preserve"> It was</w:t>
            </w:r>
            <w:r w:rsidRPr="66261856" w:rsidR="24D71EF4">
              <w:rPr>
                <w:rFonts w:ascii="Arial" w:hAnsi="Arial" w:eastAsia="Arial" w:cs="Arial"/>
                <w:sz w:val="22"/>
                <w:szCs w:val="22"/>
              </w:rPr>
              <w:t xml:space="preserve"> explained that each </w:t>
            </w:r>
            <w:r w:rsidRPr="66261856" w:rsidR="62E17530">
              <w:rPr>
                <w:rFonts w:ascii="Arial" w:hAnsi="Arial" w:eastAsia="Arial" w:cs="Arial"/>
                <w:sz w:val="22"/>
                <w:szCs w:val="22"/>
              </w:rPr>
              <w:t>a</w:t>
            </w:r>
            <w:r w:rsidRPr="66261856" w:rsidR="0E30B4D2">
              <w:rPr>
                <w:rFonts w:ascii="Arial" w:hAnsi="Arial" w:eastAsia="Arial" w:cs="Arial"/>
                <w:sz w:val="22"/>
                <w:szCs w:val="22"/>
              </w:rPr>
              <w:t xml:space="preserve">mendment </w:t>
            </w:r>
            <w:r w:rsidRPr="66261856" w:rsidR="62E17530">
              <w:rPr>
                <w:rFonts w:ascii="Arial" w:hAnsi="Arial" w:eastAsia="Arial" w:cs="Arial"/>
                <w:sz w:val="22"/>
                <w:szCs w:val="22"/>
              </w:rPr>
              <w:t xml:space="preserve">in a patient’s record is audited so it is clear when </w:t>
            </w:r>
            <w:r w:rsidRPr="66261856" w:rsidR="34D07A61">
              <w:rPr>
                <w:rFonts w:ascii="Arial" w:hAnsi="Arial" w:eastAsia="Arial" w:cs="Arial"/>
                <w:sz w:val="22"/>
                <w:szCs w:val="22"/>
              </w:rPr>
              <w:t xml:space="preserve">this patient’s address was updated and by whom. </w:t>
            </w:r>
            <w:r w:rsidRPr="66261856" w:rsidR="269C5657">
              <w:rPr>
                <w:rFonts w:ascii="Arial" w:hAnsi="Arial" w:eastAsia="Arial" w:cs="Arial"/>
                <w:sz w:val="22"/>
                <w:szCs w:val="22"/>
              </w:rPr>
              <w:t>Unfortunately</w:t>
            </w:r>
            <w:r w:rsidRPr="66261856" w:rsidR="269C5657">
              <w:rPr>
                <w:rFonts w:ascii="Arial" w:hAnsi="Arial" w:eastAsia="Arial" w:cs="Arial"/>
                <w:sz w:val="22"/>
                <w:szCs w:val="22"/>
              </w:rPr>
              <w:t xml:space="preserve"> what is unclear is the </w:t>
            </w:r>
            <w:r w:rsidRPr="66261856" w:rsidR="269C5657">
              <w:rPr>
                <w:rFonts w:ascii="Arial" w:hAnsi="Arial" w:eastAsia="Arial" w:cs="Arial"/>
                <w:sz w:val="22"/>
                <w:szCs w:val="22"/>
              </w:rPr>
              <w:t>reason why</w:t>
            </w:r>
            <w:r w:rsidRPr="66261856" w:rsidR="269C5657">
              <w:rPr>
                <w:rFonts w:ascii="Arial" w:hAnsi="Arial" w:eastAsia="Arial" w:cs="Arial"/>
                <w:sz w:val="22"/>
                <w:szCs w:val="22"/>
              </w:rPr>
              <w:t xml:space="preserve"> this error happened. </w:t>
            </w:r>
            <w:r w:rsidRPr="66261856" w:rsidR="34D07A61">
              <w:rPr>
                <w:rFonts w:ascii="Arial" w:hAnsi="Arial" w:eastAsia="Arial" w:cs="Arial"/>
                <w:sz w:val="22"/>
                <w:szCs w:val="22"/>
              </w:rPr>
              <w:t>As a result, th</w:t>
            </w:r>
            <w:r w:rsidRPr="66261856" w:rsidR="4C613BC7">
              <w:rPr>
                <w:rFonts w:ascii="Arial" w:hAnsi="Arial" w:eastAsia="Arial" w:cs="Arial"/>
                <w:sz w:val="22"/>
                <w:szCs w:val="22"/>
              </w:rPr>
              <w:t xml:space="preserve">is error has been discussed with the </w:t>
            </w:r>
            <w:r w:rsidRPr="66261856" w:rsidR="4C613BC7">
              <w:rPr>
                <w:rFonts w:ascii="Arial" w:hAnsi="Arial" w:eastAsia="Arial" w:cs="Arial"/>
                <w:sz w:val="22"/>
                <w:szCs w:val="22"/>
              </w:rPr>
              <w:t>particular member</w:t>
            </w:r>
            <w:r w:rsidRPr="66261856" w:rsidR="4C613BC7">
              <w:rPr>
                <w:rFonts w:ascii="Arial" w:hAnsi="Arial" w:eastAsia="Arial" w:cs="Arial"/>
                <w:sz w:val="22"/>
                <w:szCs w:val="22"/>
              </w:rPr>
              <w:t xml:space="preserve"> of staff involved and has also been </w:t>
            </w:r>
            <w:r w:rsidRPr="66261856" w:rsidR="19DD2134">
              <w:rPr>
                <w:rFonts w:ascii="Arial" w:hAnsi="Arial" w:eastAsia="Arial" w:cs="Arial"/>
                <w:sz w:val="22"/>
                <w:szCs w:val="22"/>
              </w:rPr>
              <w:t>discussed at</w:t>
            </w:r>
            <w:r w:rsidRPr="66261856" w:rsidR="4C613BC7">
              <w:rPr>
                <w:rFonts w:ascii="Arial" w:hAnsi="Arial" w:eastAsia="Arial" w:cs="Arial"/>
                <w:sz w:val="22"/>
                <w:szCs w:val="22"/>
              </w:rPr>
              <w:t xml:space="preserve"> the monthly administrative team meeting</w:t>
            </w:r>
            <w:r w:rsidRPr="66261856" w:rsidR="084E5090">
              <w:rPr>
                <w:rFonts w:ascii="Arial" w:hAnsi="Arial" w:eastAsia="Arial" w:cs="Arial"/>
                <w:sz w:val="22"/>
                <w:szCs w:val="22"/>
              </w:rPr>
              <w:t xml:space="preserve"> so that staff are extra vigilant</w:t>
            </w:r>
            <w:r w:rsidRPr="66261856" w:rsidR="60B30B1C">
              <w:rPr>
                <w:rFonts w:ascii="Arial" w:hAnsi="Arial" w:eastAsia="Arial" w:cs="Arial"/>
                <w:sz w:val="22"/>
                <w:szCs w:val="22"/>
              </w:rPr>
              <w:t xml:space="preserve"> when updating contact details</w:t>
            </w:r>
            <w:r w:rsidRPr="66261856" w:rsidR="084E5090">
              <w:rPr>
                <w:rFonts w:ascii="Arial" w:hAnsi="Arial" w:eastAsia="Arial" w:cs="Arial"/>
                <w:sz w:val="22"/>
                <w:szCs w:val="22"/>
              </w:rPr>
              <w:t>.</w:t>
            </w:r>
          </w:p>
          <w:p w:rsidR="084E5090" w:rsidP="7DB83B4F" w:rsidRDefault="084E5090" w14:paraId="2A1FFE8E" w14:textId="7C9532AA">
            <w:pPr>
              <w:pStyle w:val="ListParagraph"/>
              <w:numPr>
                <w:ilvl w:val="0"/>
                <w:numId w:val="19"/>
              </w:numPr>
              <w:ind w:right="-90"/>
              <w:jc w:val="left"/>
              <w:rPr>
                <w:rFonts w:ascii="Arial" w:hAnsi="Arial" w:eastAsia="Arial" w:cs="Arial"/>
                <w:sz w:val="22"/>
                <w:szCs w:val="22"/>
              </w:rPr>
            </w:pPr>
            <w:r w:rsidRPr="66261856" w:rsidR="084E5090">
              <w:rPr>
                <w:rFonts w:ascii="Arial" w:hAnsi="Arial" w:eastAsia="Arial" w:cs="Arial"/>
                <w:sz w:val="22"/>
                <w:szCs w:val="22"/>
              </w:rPr>
              <w:t xml:space="preserve">It was suggested during the meeting that </w:t>
            </w:r>
            <w:r w:rsidRPr="66261856" w:rsidR="084E5090">
              <w:rPr>
                <w:rFonts w:ascii="Arial" w:hAnsi="Arial" w:eastAsia="Arial" w:cs="Arial"/>
                <w:sz w:val="22"/>
                <w:szCs w:val="22"/>
              </w:rPr>
              <w:t>in order to</w:t>
            </w:r>
            <w:r w:rsidRPr="66261856" w:rsidR="084E5090">
              <w:rPr>
                <w:rFonts w:ascii="Arial" w:hAnsi="Arial" w:eastAsia="Arial" w:cs="Arial"/>
                <w:sz w:val="22"/>
                <w:szCs w:val="22"/>
              </w:rPr>
              <w:t xml:space="preserve"> ensure this does not happen again Edith Cavell Surgery should </w:t>
            </w:r>
            <w:r w:rsidRPr="66261856" w:rsidR="084E5090">
              <w:rPr>
                <w:rFonts w:ascii="Arial" w:hAnsi="Arial" w:eastAsia="Arial" w:cs="Arial"/>
                <w:sz w:val="22"/>
                <w:szCs w:val="22"/>
              </w:rPr>
              <w:t>look in</w:t>
            </w:r>
            <w:r w:rsidRPr="66261856" w:rsidR="13961750">
              <w:rPr>
                <w:rFonts w:ascii="Arial" w:hAnsi="Arial" w:eastAsia="Arial" w:cs="Arial"/>
                <w:sz w:val="22"/>
                <w:szCs w:val="22"/>
              </w:rPr>
              <w:t>to</w:t>
            </w:r>
            <w:r w:rsidRPr="66261856" w:rsidR="13961750">
              <w:rPr>
                <w:rFonts w:ascii="Arial" w:hAnsi="Arial" w:eastAsia="Arial" w:cs="Arial"/>
                <w:sz w:val="22"/>
                <w:szCs w:val="22"/>
              </w:rPr>
              <w:t xml:space="preserve"> re</w:t>
            </w:r>
            <w:r w:rsidRPr="66261856" w:rsidR="565139F9">
              <w:rPr>
                <w:rFonts w:ascii="Arial" w:hAnsi="Arial" w:eastAsia="Arial" w:cs="Arial"/>
                <w:sz w:val="22"/>
                <w:szCs w:val="22"/>
              </w:rPr>
              <w:t xml:space="preserve">quiring patients to make Address Change requests in </w:t>
            </w:r>
            <w:r w:rsidRPr="66261856" w:rsidR="7A2AF605">
              <w:rPr>
                <w:rFonts w:ascii="Arial" w:hAnsi="Arial" w:eastAsia="Arial" w:cs="Arial"/>
                <w:sz w:val="22"/>
                <w:szCs w:val="22"/>
              </w:rPr>
              <w:t>person with ID (and in writing or on Dr IQ for t</w:t>
            </w:r>
            <w:r w:rsidRPr="66261856" w:rsidR="30BA9901">
              <w:rPr>
                <w:rFonts w:ascii="Arial" w:hAnsi="Arial" w:eastAsia="Arial" w:cs="Arial"/>
                <w:sz w:val="22"/>
                <w:szCs w:val="22"/>
              </w:rPr>
              <w:t xml:space="preserve">hose </w:t>
            </w:r>
            <w:r w:rsidRPr="66261856" w:rsidR="7A2AF605">
              <w:rPr>
                <w:rFonts w:ascii="Arial" w:hAnsi="Arial" w:eastAsia="Arial" w:cs="Arial"/>
                <w:sz w:val="22"/>
                <w:szCs w:val="22"/>
              </w:rPr>
              <w:t>who are unable to come into the surgery).</w:t>
            </w:r>
          </w:p>
          <w:p w:rsidR="1FF22E1F" w:rsidP="66261856" w:rsidRDefault="1FF22E1F" w14:paraId="62A4DF7D" w14:textId="0A6E3361">
            <w:pPr>
              <w:pStyle w:val="ListParagraph"/>
              <w:numPr>
                <w:ilvl w:val="0"/>
                <w:numId w:val="19"/>
              </w:numPr>
              <w:ind w:right="-90"/>
              <w:jc w:val="left"/>
              <w:rPr>
                <w:rFonts w:ascii="Arial" w:hAnsi="Arial" w:eastAsia="Arial" w:cs="Arial"/>
                <w:sz w:val="22"/>
                <w:szCs w:val="22"/>
              </w:rPr>
            </w:pPr>
            <w:r w:rsidRPr="66261856" w:rsidR="294117E8">
              <w:rPr>
                <w:rFonts w:ascii="Arial" w:hAnsi="Arial" w:eastAsia="Arial" w:cs="Arial"/>
                <w:sz w:val="22"/>
                <w:szCs w:val="22"/>
              </w:rPr>
              <w:t xml:space="preserve">PPG Members asked whether Edith Cavell could </w:t>
            </w:r>
            <w:r w:rsidRPr="66261856" w:rsidR="47386FB2">
              <w:rPr>
                <w:rFonts w:ascii="Arial" w:hAnsi="Arial" w:eastAsia="Arial" w:cs="Arial"/>
                <w:sz w:val="22"/>
                <w:szCs w:val="22"/>
              </w:rPr>
              <w:t>ask</w:t>
            </w:r>
            <w:r w:rsidRPr="66261856" w:rsidR="294117E8">
              <w:rPr>
                <w:rFonts w:ascii="Arial" w:hAnsi="Arial" w:eastAsia="Arial" w:cs="Arial"/>
                <w:sz w:val="22"/>
                <w:szCs w:val="22"/>
              </w:rPr>
              <w:t xml:space="preserve"> their software provider to add a feature </w:t>
            </w:r>
            <w:r w:rsidRPr="66261856" w:rsidR="41A14C15">
              <w:rPr>
                <w:rFonts w:ascii="Arial" w:hAnsi="Arial" w:eastAsia="Arial" w:cs="Arial"/>
                <w:sz w:val="22"/>
                <w:szCs w:val="22"/>
              </w:rPr>
              <w:t xml:space="preserve">that makes </w:t>
            </w:r>
            <w:r w:rsidRPr="66261856" w:rsidR="294117E8">
              <w:rPr>
                <w:rFonts w:ascii="Arial" w:hAnsi="Arial" w:eastAsia="Arial" w:cs="Arial"/>
                <w:sz w:val="22"/>
                <w:szCs w:val="22"/>
              </w:rPr>
              <w:t>a prompt appear</w:t>
            </w:r>
            <w:r w:rsidRPr="66261856" w:rsidR="07820154">
              <w:rPr>
                <w:rFonts w:ascii="Arial" w:hAnsi="Arial" w:eastAsia="Arial" w:cs="Arial"/>
                <w:sz w:val="22"/>
                <w:szCs w:val="22"/>
              </w:rPr>
              <w:t xml:space="preserve"> </w:t>
            </w:r>
            <w:r w:rsidRPr="66261856" w:rsidR="70019534">
              <w:rPr>
                <w:rFonts w:ascii="Arial" w:hAnsi="Arial" w:eastAsia="Arial" w:cs="Arial"/>
                <w:sz w:val="22"/>
                <w:szCs w:val="22"/>
              </w:rPr>
              <w:t xml:space="preserve">automatically </w:t>
            </w:r>
            <w:r w:rsidRPr="66261856" w:rsidR="7D23C6DB">
              <w:rPr>
                <w:rFonts w:ascii="Arial" w:hAnsi="Arial" w:eastAsia="Arial" w:cs="Arial"/>
                <w:sz w:val="22"/>
                <w:szCs w:val="22"/>
              </w:rPr>
              <w:t xml:space="preserve">for contact detail changes asking the user to briefly </w:t>
            </w:r>
            <w:r w:rsidRPr="66261856" w:rsidR="7D23C6DB">
              <w:rPr>
                <w:rFonts w:ascii="Arial" w:hAnsi="Arial" w:eastAsia="Arial" w:cs="Arial"/>
                <w:sz w:val="22"/>
                <w:szCs w:val="22"/>
              </w:rPr>
              <w:t>state</w:t>
            </w:r>
            <w:r w:rsidRPr="66261856" w:rsidR="7D23C6DB">
              <w:rPr>
                <w:rFonts w:ascii="Arial" w:hAnsi="Arial" w:eastAsia="Arial" w:cs="Arial"/>
                <w:sz w:val="22"/>
                <w:szCs w:val="22"/>
              </w:rPr>
              <w:t xml:space="preserve"> the reason for amending (</w:t>
            </w:r>
            <w:r w:rsidRPr="66261856" w:rsidR="7D23C6DB">
              <w:rPr>
                <w:rFonts w:ascii="Arial" w:hAnsi="Arial" w:eastAsia="Arial" w:cs="Arial"/>
                <w:sz w:val="22"/>
                <w:szCs w:val="22"/>
              </w:rPr>
              <w:t>e.g.</w:t>
            </w:r>
            <w:r w:rsidRPr="66261856" w:rsidR="7D23C6DB">
              <w:rPr>
                <w:rFonts w:ascii="Arial" w:hAnsi="Arial" w:eastAsia="Arial" w:cs="Arial"/>
                <w:sz w:val="22"/>
                <w:szCs w:val="22"/>
              </w:rPr>
              <w:t xml:space="preserve"> “Patient presented ID at reception and co</w:t>
            </w:r>
            <w:r w:rsidRPr="66261856" w:rsidR="79945A3D">
              <w:rPr>
                <w:rFonts w:ascii="Arial" w:hAnsi="Arial" w:eastAsia="Arial" w:cs="Arial"/>
                <w:sz w:val="22"/>
                <w:szCs w:val="22"/>
              </w:rPr>
              <w:t>nfirmed they have moved to new address”).</w:t>
            </w:r>
          </w:p>
        </w:tc>
        <w:tc>
          <w:tcPr>
            <w:tcW w:w="4230" w:type="dxa"/>
            <w:shd w:val="clear" w:color="auto" w:fill="auto"/>
            <w:tcMar/>
          </w:tcPr>
          <w:p w:rsidR="7DB83B4F" w:rsidP="66261856" w:rsidRDefault="7DB83B4F" w14:paraId="2E4BE051" w14:textId="38D97090">
            <w:pPr>
              <w:pStyle w:val="Normal"/>
              <w:jc w:val="left"/>
              <w:rPr>
                <w:rFonts w:ascii="Arial" w:hAnsi="Arial" w:eastAsia="Arial" w:cs="Arial"/>
                <w:sz w:val="22"/>
                <w:szCs w:val="22"/>
              </w:rPr>
            </w:pPr>
          </w:p>
          <w:p w:rsidR="7DB83B4F" w:rsidP="66261856" w:rsidRDefault="7DB83B4F" w14:paraId="0B995C31" w14:textId="082D7C1E">
            <w:pPr>
              <w:pStyle w:val="ListParagraph"/>
              <w:numPr>
                <w:ilvl w:val="0"/>
                <w:numId w:val="19"/>
              </w:numPr>
              <w:ind w:right="-90"/>
              <w:jc w:val="left"/>
              <w:rPr>
                <w:rFonts w:ascii="Arial" w:hAnsi="Arial" w:eastAsia="Arial" w:cs="Arial"/>
                <w:sz w:val="22"/>
                <w:szCs w:val="22"/>
              </w:rPr>
            </w:pPr>
            <w:r w:rsidRPr="66261856" w:rsidR="33BC830F">
              <w:rPr>
                <w:rFonts w:ascii="Arial" w:hAnsi="Arial" w:eastAsia="Arial" w:cs="Arial"/>
                <w:sz w:val="22"/>
                <w:szCs w:val="22"/>
              </w:rPr>
              <w:t>Practice</w:t>
            </w:r>
            <w:r w:rsidRPr="66261856" w:rsidR="33BC830F">
              <w:rPr>
                <w:rFonts w:ascii="Arial" w:hAnsi="Arial" w:eastAsia="Arial" w:cs="Arial"/>
                <w:sz w:val="22"/>
                <w:szCs w:val="22"/>
              </w:rPr>
              <w:t xml:space="preserve"> manager agrees that patients should only be able to request address changes in person with ID, or via their Dr IQ app, or via email as long as the email confirms patients name and date of birth. </w:t>
            </w:r>
            <w:r w:rsidRPr="66261856" w:rsidR="33BC830F">
              <w:rPr>
                <w:rFonts w:ascii="Arial" w:hAnsi="Arial" w:eastAsia="Arial" w:cs="Arial"/>
                <w:sz w:val="22"/>
                <w:szCs w:val="22"/>
              </w:rPr>
              <w:t>Paper slips will be created and kept at reception for patients to request change of address, these will then be scanned into patients records so that we have a clear audit trail.</w:t>
            </w:r>
          </w:p>
          <w:p w:rsidR="7DB83B4F" w:rsidP="66261856" w:rsidRDefault="7DB83B4F" w14:paraId="049AA7D1" w14:textId="3DB68FFC">
            <w:pPr>
              <w:pStyle w:val="ListParagraph"/>
              <w:numPr>
                <w:ilvl w:val="0"/>
                <w:numId w:val="19"/>
              </w:numPr>
              <w:ind w:right="-90"/>
              <w:jc w:val="left"/>
              <w:rPr>
                <w:rFonts w:ascii="Arial" w:hAnsi="Arial" w:eastAsia="Arial" w:cs="Arial"/>
                <w:sz w:val="22"/>
                <w:szCs w:val="22"/>
              </w:rPr>
            </w:pPr>
            <w:r w:rsidRPr="66261856" w:rsidR="33BC830F">
              <w:rPr>
                <w:rFonts w:ascii="Arial" w:hAnsi="Arial" w:eastAsia="Arial" w:cs="Arial"/>
                <w:sz w:val="22"/>
                <w:szCs w:val="22"/>
              </w:rPr>
              <w:t xml:space="preserve">Practice manager confirmed that having the paper slips requests that are scanned into </w:t>
            </w:r>
            <w:r w:rsidRPr="66261856" w:rsidR="33BC830F">
              <w:rPr>
                <w:rFonts w:ascii="Arial" w:hAnsi="Arial" w:eastAsia="Arial" w:cs="Arial"/>
                <w:sz w:val="22"/>
                <w:szCs w:val="22"/>
              </w:rPr>
              <w:t>patients</w:t>
            </w:r>
            <w:r w:rsidRPr="66261856" w:rsidR="33BC830F">
              <w:rPr>
                <w:rFonts w:ascii="Arial" w:hAnsi="Arial" w:eastAsia="Arial" w:cs="Arial"/>
                <w:sz w:val="22"/>
                <w:szCs w:val="22"/>
              </w:rPr>
              <w:t xml:space="preserve"> records is something that can be implemented </w:t>
            </w:r>
            <w:r w:rsidRPr="66261856" w:rsidR="33BC830F">
              <w:rPr>
                <w:rFonts w:ascii="Arial" w:hAnsi="Arial" w:eastAsia="Arial" w:cs="Arial"/>
                <w:sz w:val="22"/>
                <w:szCs w:val="22"/>
              </w:rPr>
              <w:t>immediately</w:t>
            </w:r>
            <w:r w:rsidRPr="66261856" w:rsidR="33BC830F">
              <w:rPr>
                <w:rFonts w:ascii="Arial" w:hAnsi="Arial" w:eastAsia="Arial" w:cs="Arial"/>
                <w:sz w:val="22"/>
                <w:szCs w:val="22"/>
              </w:rPr>
              <w:t xml:space="preserve"> so is more </w:t>
            </w:r>
            <w:r w:rsidRPr="66261856" w:rsidR="33BC830F">
              <w:rPr>
                <w:rFonts w:ascii="Arial" w:hAnsi="Arial" w:eastAsia="Arial" w:cs="Arial"/>
                <w:sz w:val="22"/>
                <w:szCs w:val="22"/>
              </w:rPr>
              <w:t>feasible</w:t>
            </w:r>
            <w:r w:rsidRPr="66261856" w:rsidR="33BC830F">
              <w:rPr>
                <w:rFonts w:ascii="Arial" w:hAnsi="Arial" w:eastAsia="Arial" w:cs="Arial"/>
                <w:sz w:val="22"/>
                <w:szCs w:val="22"/>
              </w:rPr>
              <w:t xml:space="preserve"> than requesting software change</w:t>
            </w:r>
            <w:r w:rsidRPr="66261856" w:rsidR="5DFCD57F">
              <w:rPr>
                <w:rFonts w:ascii="Arial" w:hAnsi="Arial" w:eastAsia="Arial" w:cs="Arial"/>
                <w:sz w:val="22"/>
                <w:szCs w:val="22"/>
              </w:rPr>
              <w:t>s</w:t>
            </w:r>
            <w:r w:rsidRPr="66261856" w:rsidR="33BC830F">
              <w:rPr>
                <w:rFonts w:ascii="Arial" w:hAnsi="Arial" w:eastAsia="Arial" w:cs="Arial"/>
                <w:sz w:val="22"/>
                <w:szCs w:val="22"/>
              </w:rPr>
              <w:t xml:space="preserve"> from our provider</w:t>
            </w:r>
            <w:r w:rsidRPr="66261856" w:rsidR="3AC61CD9">
              <w:rPr>
                <w:rFonts w:ascii="Arial" w:hAnsi="Arial" w:eastAsia="Arial" w:cs="Arial"/>
                <w:sz w:val="22"/>
                <w:szCs w:val="22"/>
              </w:rPr>
              <w:t xml:space="preserve"> (our provided </w:t>
            </w:r>
            <w:r w:rsidRPr="66261856" w:rsidR="3AC61CD9">
              <w:rPr>
                <w:rFonts w:ascii="Arial" w:hAnsi="Arial" w:eastAsia="Arial" w:cs="Arial"/>
                <w:sz w:val="22"/>
                <w:szCs w:val="22"/>
              </w:rPr>
              <w:t>maintains</w:t>
            </w:r>
            <w:r w:rsidRPr="66261856" w:rsidR="3AC61CD9">
              <w:rPr>
                <w:rFonts w:ascii="Arial" w:hAnsi="Arial" w:eastAsia="Arial" w:cs="Arial"/>
                <w:sz w:val="22"/>
                <w:szCs w:val="22"/>
              </w:rPr>
              <w:t xml:space="preserve"> the software for </w:t>
            </w:r>
            <w:r w:rsidRPr="66261856" w:rsidR="3AC61CD9">
              <w:rPr>
                <w:rFonts w:ascii="Arial" w:hAnsi="Arial" w:eastAsia="Arial" w:cs="Arial"/>
                <w:sz w:val="22"/>
                <w:szCs w:val="22"/>
              </w:rPr>
              <w:t>the majority of</w:t>
            </w:r>
            <w:r w:rsidRPr="66261856" w:rsidR="3AC61CD9">
              <w:rPr>
                <w:rFonts w:ascii="Arial" w:hAnsi="Arial" w:eastAsia="Arial" w:cs="Arial"/>
                <w:sz w:val="22"/>
                <w:szCs w:val="22"/>
              </w:rPr>
              <w:t xml:space="preserve"> GP surgeries across the whole of the UK)</w:t>
            </w:r>
            <w:r w:rsidRPr="66261856" w:rsidR="33BC830F">
              <w:rPr>
                <w:rFonts w:ascii="Arial" w:hAnsi="Arial" w:eastAsia="Arial" w:cs="Arial"/>
                <w:sz w:val="22"/>
                <w:szCs w:val="22"/>
              </w:rPr>
              <w:t xml:space="preserve">. We will therefore trial </w:t>
            </w:r>
            <w:r w:rsidRPr="66261856" w:rsidR="376CE3D6">
              <w:rPr>
                <w:rFonts w:ascii="Arial" w:hAnsi="Arial" w:eastAsia="Arial" w:cs="Arial"/>
                <w:sz w:val="22"/>
                <w:szCs w:val="22"/>
              </w:rPr>
              <w:t xml:space="preserve">requesting ID at the front desk </w:t>
            </w:r>
            <w:r w:rsidRPr="66261856" w:rsidR="33BC830F">
              <w:rPr>
                <w:rFonts w:ascii="Arial" w:hAnsi="Arial" w:eastAsia="Arial" w:cs="Arial"/>
                <w:sz w:val="22"/>
                <w:szCs w:val="22"/>
              </w:rPr>
              <w:t>first</w:t>
            </w:r>
            <w:r w:rsidRPr="66261856" w:rsidR="083D27F0">
              <w:rPr>
                <w:rFonts w:ascii="Arial" w:hAnsi="Arial" w:eastAsia="Arial" w:cs="Arial"/>
                <w:sz w:val="22"/>
                <w:szCs w:val="22"/>
              </w:rPr>
              <w:t>.</w:t>
            </w:r>
          </w:p>
          <w:p w:rsidR="7DB83B4F" w:rsidP="7DB83B4F" w:rsidRDefault="7DB83B4F" w14:paraId="0B07E83C" w14:textId="057D4200">
            <w:pPr>
              <w:pStyle w:val="Normal"/>
              <w:jc w:val="left"/>
              <w:rPr>
                <w:rFonts w:ascii="Arial" w:hAnsi="Arial" w:eastAsia="Arial" w:cs="Arial"/>
                <w:sz w:val="22"/>
                <w:szCs w:val="22"/>
              </w:rPr>
            </w:pPr>
          </w:p>
        </w:tc>
      </w:tr>
      <w:tr xmlns:wp14="http://schemas.microsoft.com/office/word/2010/wordml" w:rsidRPr="00C62169" w:rsidR="00AD46D3" w:rsidTr="66261856" w14:paraId="52944A0C" wp14:textId="77777777">
        <w:trPr>
          <w:trHeight w:val="1375"/>
        </w:trPr>
        <w:tc>
          <w:tcPr>
            <w:tcW w:w="1500" w:type="dxa"/>
            <w:shd w:val="clear" w:color="auto" w:fill="auto"/>
            <w:tcMar/>
          </w:tcPr>
          <w:p w:rsidR="00AD46D3" w:rsidP="7DB83B4F" w:rsidRDefault="00C22ED2" w14:paraId="0EEA2035" wp14:textId="77777777">
            <w:pPr>
              <w:jc w:val="left"/>
              <w:rPr>
                <w:rFonts w:ascii="Arial" w:hAnsi="Arial" w:eastAsia="Arial" w:cs="Arial"/>
                <w:b w:val="1"/>
                <w:bCs w:val="1"/>
                <w:sz w:val="22"/>
                <w:szCs w:val="22"/>
              </w:rPr>
            </w:pPr>
            <w:r w:rsidRPr="7DB83B4F" w:rsidR="00C22ED2">
              <w:rPr>
                <w:rFonts w:ascii="Arial" w:hAnsi="Arial" w:eastAsia="Arial" w:cs="Arial"/>
                <w:b w:val="1"/>
                <w:bCs w:val="1"/>
                <w:sz w:val="22"/>
                <w:szCs w:val="22"/>
              </w:rPr>
              <w:t>DNA statistics for 2023</w:t>
            </w:r>
          </w:p>
        </w:tc>
        <w:tc>
          <w:tcPr>
            <w:tcW w:w="3960" w:type="dxa"/>
            <w:shd w:val="clear" w:color="auto" w:fill="auto"/>
            <w:tcMar/>
          </w:tcPr>
          <w:p w:rsidRPr="00AD46D3" w:rsidR="00E01F9A" w:rsidP="7DB83B4F" w:rsidRDefault="00E01F9A" w14:paraId="0A63B45C" wp14:textId="4823BA99">
            <w:pPr>
              <w:jc w:val="left"/>
              <w:rPr>
                <w:rFonts w:ascii="Arial" w:hAnsi="Arial" w:eastAsia="Arial" w:cs="Arial"/>
                <w:sz w:val="22"/>
                <w:szCs w:val="22"/>
              </w:rPr>
            </w:pPr>
            <w:r w:rsidRPr="7DB83B4F" w:rsidR="0F3FB0ED">
              <w:rPr>
                <w:rFonts w:ascii="Arial" w:hAnsi="Arial" w:eastAsia="Arial" w:cs="Arial"/>
                <w:sz w:val="22"/>
                <w:szCs w:val="22"/>
              </w:rPr>
              <w:t>This Item will be rolled over to the next PPG Meeting.</w:t>
            </w:r>
          </w:p>
          <w:p w:rsidRPr="00AD46D3" w:rsidR="00E01F9A" w:rsidP="7DB83B4F" w:rsidRDefault="00E01F9A" w14:paraId="01941E5E" wp14:textId="44DE71B3">
            <w:pPr>
              <w:pStyle w:val="Normal"/>
              <w:jc w:val="left"/>
              <w:rPr>
                <w:rFonts w:ascii="Arial" w:hAnsi="Arial" w:eastAsia="Arial" w:cs="Arial"/>
                <w:sz w:val="22"/>
                <w:szCs w:val="22"/>
              </w:rPr>
            </w:pPr>
          </w:p>
          <w:p w:rsidRPr="00AD46D3" w:rsidR="00E01F9A" w:rsidP="7DB83B4F" w:rsidRDefault="00E01F9A" w14:paraId="6826D121" wp14:textId="65D737A6">
            <w:pPr>
              <w:pStyle w:val="Normal"/>
              <w:jc w:val="left"/>
              <w:rPr>
                <w:rFonts w:ascii="Arial" w:hAnsi="Arial" w:eastAsia="Arial" w:cs="Arial"/>
                <w:sz w:val="22"/>
                <w:szCs w:val="22"/>
              </w:rPr>
            </w:pPr>
            <w:r w:rsidRPr="7DB83B4F" w:rsidR="0F3FB0ED">
              <w:rPr>
                <w:rFonts w:ascii="Arial" w:hAnsi="Arial" w:eastAsia="Arial" w:cs="Arial"/>
                <w:sz w:val="22"/>
                <w:szCs w:val="22"/>
              </w:rPr>
              <w:t>However, between 18</w:t>
            </w:r>
            <w:r w:rsidRPr="7DB83B4F" w:rsidR="0F3FB0ED">
              <w:rPr>
                <w:rFonts w:ascii="Arial" w:hAnsi="Arial" w:eastAsia="Arial" w:cs="Arial"/>
                <w:sz w:val="22"/>
                <w:szCs w:val="22"/>
                <w:vertAlign w:val="superscript"/>
              </w:rPr>
              <w:t>th</w:t>
            </w:r>
            <w:r w:rsidRPr="7DB83B4F" w:rsidR="0F3FB0ED">
              <w:rPr>
                <w:rFonts w:ascii="Arial" w:hAnsi="Arial" w:eastAsia="Arial" w:cs="Arial"/>
                <w:sz w:val="22"/>
                <w:szCs w:val="22"/>
              </w:rPr>
              <w:t xml:space="preserve"> January</w:t>
            </w:r>
            <w:r w:rsidRPr="7DB83B4F" w:rsidR="0141B490">
              <w:rPr>
                <w:rFonts w:ascii="Arial" w:hAnsi="Arial" w:eastAsia="Arial" w:cs="Arial"/>
                <w:sz w:val="22"/>
                <w:szCs w:val="22"/>
              </w:rPr>
              <w:t xml:space="preserve"> 2023 to 17</w:t>
            </w:r>
            <w:r w:rsidRPr="7DB83B4F" w:rsidR="0141B490">
              <w:rPr>
                <w:rFonts w:ascii="Arial" w:hAnsi="Arial" w:eastAsia="Arial" w:cs="Arial"/>
                <w:sz w:val="22"/>
                <w:szCs w:val="22"/>
                <w:vertAlign w:val="superscript"/>
              </w:rPr>
              <w:t>th</w:t>
            </w:r>
            <w:r w:rsidRPr="7DB83B4F" w:rsidR="0141B490">
              <w:rPr>
                <w:rFonts w:ascii="Arial" w:hAnsi="Arial" w:eastAsia="Arial" w:cs="Arial"/>
                <w:sz w:val="22"/>
                <w:szCs w:val="22"/>
              </w:rPr>
              <w:t xml:space="preserve"> February 2023 6% of appointments (421) were DNAs (the patient did not a</w:t>
            </w:r>
            <w:r w:rsidRPr="7DB83B4F" w:rsidR="0C897B50">
              <w:rPr>
                <w:rFonts w:ascii="Arial" w:hAnsi="Arial" w:eastAsia="Arial" w:cs="Arial"/>
                <w:sz w:val="22"/>
                <w:szCs w:val="22"/>
              </w:rPr>
              <w:t>ttend and did not cancel).</w:t>
            </w:r>
          </w:p>
          <w:p w:rsidRPr="00AD46D3" w:rsidR="00E01F9A" w:rsidP="7DB83B4F" w:rsidRDefault="00E01F9A" w14:paraId="0241D201" wp14:textId="1EF3A6A1">
            <w:pPr>
              <w:pStyle w:val="Normal"/>
              <w:jc w:val="left"/>
              <w:rPr>
                <w:rFonts w:ascii="Arial" w:hAnsi="Arial" w:eastAsia="Arial" w:cs="Arial"/>
                <w:sz w:val="22"/>
                <w:szCs w:val="22"/>
              </w:rPr>
            </w:pPr>
          </w:p>
          <w:p w:rsidRPr="00AD46D3" w:rsidR="00E01F9A" w:rsidP="7DB83B4F" w:rsidRDefault="00E01F9A" w14:paraId="28A63115" wp14:textId="3B3B76CE">
            <w:pPr>
              <w:pStyle w:val="Normal"/>
              <w:jc w:val="left"/>
              <w:rPr>
                <w:rFonts w:ascii="Arial" w:hAnsi="Arial" w:eastAsia="Arial" w:cs="Arial"/>
                <w:sz w:val="22"/>
                <w:szCs w:val="22"/>
              </w:rPr>
            </w:pPr>
            <w:r w:rsidRPr="7DB83B4F" w:rsidR="0C897B50">
              <w:rPr>
                <w:rFonts w:ascii="Arial" w:hAnsi="Arial" w:eastAsia="Arial" w:cs="Arial"/>
                <w:sz w:val="22"/>
                <w:szCs w:val="22"/>
              </w:rPr>
              <w:t>Between 18</w:t>
            </w:r>
            <w:r w:rsidRPr="7DB83B4F" w:rsidR="0C897B50">
              <w:rPr>
                <w:rFonts w:ascii="Arial" w:hAnsi="Arial" w:eastAsia="Arial" w:cs="Arial"/>
                <w:sz w:val="22"/>
                <w:szCs w:val="22"/>
                <w:vertAlign w:val="superscript"/>
              </w:rPr>
              <w:t>th</w:t>
            </w:r>
            <w:r w:rsidRPr="7DB83B4F" w:rsidR="0C897B50">
              <w:rPr>
                <w:rFonts w:ascii="Arial" w:hAnsi="Arial" w:eastAsia="Arial" w:cs="Arial"/>
                <w:sz w:val="22"/>
                <w:szCs w:val="22"/>
              </w:rPr>
              <w:t xml:space="preserve"> February 2023 to 17</w:t>
            </w:r>
            <w:r w:rsidRPr="7DB83B4F" w:rsidR="0C897B50">
              <w:rPr>
                <w:rFonts w:ascii="Arial" w:hAnsi="Arial" w:eastAsia="Arial" w:cs="Arial"/>
                <w:sz w:val="22"/>
                <w:szCs w:val="22"/>
                <w:vertAlign w:val="superscript"/>
              </w:rPr>
              <w:t>th</w:t>
            </w:r>
            <w:r w:rsidRPr="7DB83B4F" w:rsidR="0C897B50">
              <w:rPr>
                <w:rFonts w:ascii="Arial" w:hAnsi="Arial" w:eastAsia="Arial" w:cs="Arial"/>
                <w:sz w:val="22"/>
                <w:szCs w:val="22"/>
              </w:rPr>
              <w:t xml:space="preserve"> March 6% of appointments (381) were DNAs.</w:t>
            </w:r>
          </w:p>
          <w:p w:rsidRPr="00AD46D3" w:rsidR="00E01F9A" w:rsidP="7DB83B4F" w:rsidRDefault="00E01F9A" w14:paraId="69618B06" wp14:textId="49B5063E">
            <w:pPr>
              <w:pStyle w:val="Normal"/>
              <w:jc w:val="left"/>
              <w:rPr>
                <w:rFonts w:ascii="Arial" w:hAnsi="Arial" w:eastAsia="Arial" w:cs="Arial"/>
                <w:sz w:val="22"/>
                <w:szCs w:val="22"/>
              </w:rPr>
            </w:pPr>
          </w:p>
          <w:p w:rsidRPr="00AD46D3" w:rsidR="00E01F9A" w:rsidP="7DB83B4F" w:rsidRDefault="00E01F9A" w14:paraId="20F03AAF" wp14:textId="1993683F">
            <w:pPr>
              <w:pStyle w:val="Normal"/>
              <w:jc w:val="left"/>
              <w:rPr>
                <w:rFonts w:ascii="Arial" w:hAnsi="Arial" w:eastAsia="Arial" w:cs="Arial"/>
                <w:sz w:val="22"/>
                <w:szCs w:val="22"/>
              </w:rPr>
            </w:pPr>
            <w:r w:rsidRPr="7DB83B4F" w:rsidR="0C897B50">
              <w:rPr>
                <w:rFonts w:ascii="Arial" w:hAnsi="Arial" w:eastAsia="Arial" w:cs="Arial"/>
                <w:sz w:val="22"/>
                <w:szCs w:val="22"/>
              </w:rPr>
              <w:t>Between 18</w:t>
            </w:r>
            <w:r w:rsidRPr="7DB83B4F" w:rsidR="0C897B50">
              <w:rPr>
                <w:rFonts w:ascii="Arial" w:hAnsi="Arial" w:eastAsia="Arial" w:cs="Arial"/>
                <w:sz w:val="22"/>
                <w:szCs w:val="22"/>
                <w:vertAlign w:val="superscript"/>
              </w:rPr>
              <w:t>th</w:t>
            </w:r>
            <w:r w:rsidRPr="7DB83B4F" w:rsidR="0C897B50">
              <w:rPr>
                <w:rFonts w:ascii="Arial" w:hAnsi="Arial" w:eastAsia="Arial" w:cs="Arial"/>
                <w:sz w:val="22"/>
                <w:szCs w:val="22"/>
              </w:rPr>
              <w:t xml:space="preserve"> March 2023 to 16</w:t>
            </w:r>
            <w:r w:rsidRPr="7DB83B4F" w:rsidR="0C897B50">
              <w:rPr>
                <w:rFonts w:ascii="Arial" w:hAnsi="Arial" w:eastAsia="Arial" w:cs="Arial"/>
                <w:sz w:val="22"/>
                <w:szCs w:val="22"/>
                <w:vertAlign w:val="superscript"/>
              </w:rPr>
              <w:t>th</w:t>
            </w:r>
            <w:r w:rsidRPr="7DB83B4F" w:rsidR="0C897B50">
              <w:rPr>
                <w:rFonts w:ascii="Arial" w:hAnsi="Arial" w:eastAsia="Arial" w:cs="Arial"/>
                <w:sz w:val="22"/>
                <w:szCs w:val="22"/>
              </w:rPr>
              <w:t xml:space="preserve"> April 2023 6% of appointments were DNAs (304). </w:t>
            </w:r>
          </w:p>
          <w:p w:rsidRPr="00AD46D3" w:rsidR="00E01F9A" w:rsidP="7DB83B4F" w:rsidRDefault="00E01F9A" w14:paraId="6D6F3FB9" wp14:textId="32889E82">
            <w:pPr>
              <w:pStyle w:val="Normal"/>
              <w:jc w:val="left"/>
              <w:rPr>
                <w:rFonts w:ascii="Arial" w:hAnsi="Arial" w:eastAsia="Arial" w:cs="Arial"/>
                <w:sz w:val="22"/>
                <w:szCs w:val="22"/>
              </w:rPr>
            </w:pPr>
            <w:r w:rsidRPr="66261856" w:rsidR="0C897B50">
              <w:rPr>
                <w:rFonts w:ascii="Arial" w:hAnsi="Arial" w:eastAsia="Arial" w:cs="Arial"/>
                <w:sz w:val="22"/>
                <w:szCs w:val="22"/>
              </w:rPr>
              <w:t>The majority of DNAs</w:t>
            </w:r>
            <w:r w:rsidRPr="66261856" w:rsidR="48782AE4">
              <w:rPr>
                <w:rFonts w:ascii="Arial" w:hAnsi="Arial" w:eastAsia="Arial" w:cs="Arial"/>
                <w:sz w:val="22"/>
                <w:szCs w:val="22"/>
              </w:rPr>
              <w:t xml:space="preserve"> from January to April seemed to </w:t>
            </w:r>
            <w:r w:rsidRPr="66261856" w:rsidR="0C897B50">
              <w:rPr>
                <w:rFonts w:ascii="Arial" w:hAnsi="Arial" w:eastAsia="Arial" w:cs="Arial"/>
                <w:sz w:val="22"/>
                <w:szCs w:val="22"/>
              </w:rPr>
              <w:t xml:space="preserve">take place between </w:t>
            </w:r>
            <w:r w:rsidRPr="66261856" w:rsidR="405C92C9">
              <w:rPr>
                <w:rFonts w:ascii="Arial" w:hAnsi="Arial" w:eastAsia="Arial" w:cs="Arial"/>
                <w:sz w:val="22"/>
                <w:szCs w:val="22"/>
              </w:rPr>
              <w:t xml:space="preserve">8am – 12pm </w:t>
            </w:r>
            <w:r w:rsidRPr="66261856" w:rsidR="0C897B50">
              <w:rPr>
                <w:rFonts w:ascii="Arial" w:hAnsi="Arial" w:eastAsia="Arial" w:cs="Arial"/>
                <w:sz w:val="22"/>
                <w:szCs w:val="22"/>
              </w:rPr>
              <w:t xml:space="preserve">Monday to Thursday. </w:t>
            </w:r>
            <w:r w:rsidRPr="66261856" w:rsidR="0C897B50">
              <w:rPr>
                <w:rFonts w:ascii="Arial" w:hAnsi="Arial" w:eastAsia="Arial" w:cs="Arial"/>
                <w:sz w:val="22"/>
                <w:szCs w:val="22"/>
              </w:rPr>
              <w:t>T</w:t>
            </w:r>
            <w:r w:rsidRPr="66261856" w:rsidR="071D1016">
              <w:rPr>
                <w:rFonts w:ascii="Arial" w:hAnsi="Arial" w:eastAsia="Arial" w:cs="Arial"/>
                <w:sz w:val="22"/>
                <w:szCs w:val="22"/>
              </w:rPr>
              <w:t xml:space="preserve">hese morning appointment times </w:t>
            </w:r>
            <w:r w:rsidRPr="66261856" w:rsidR="0C897B50">
              <w:rPr>
                <w:rFonts w:ascii="Arial" w:hAnsi="Arial" w:eastAsia="Arial" w:cs="Arial"/>
                <w:sz w:val="22"/>
                <w:szCs w:val="22"/>
              </w:rPr>
              <w:t>coincide</w:t>
            </w:r>
            <w:r w:rsidRPr="66261856" w:rsidR="7827B44F">
              <w:rPr>
                <w:rFonts w:ascii="Arial" w:hAnsi="Arial" w:eastAsia="Arial" w:cs="Arial"/>
                <w:sz w:val="22"/>
                <w:szCs w:val="22"/>
              </w:rPr>
              <w:t xml:space="preserve"> </w:t>
            </w:r>
            <w:r w:rsidRPr="66261856" w:rsidR="09D345B3">
              <w:rPr>
                <w:rFonts w:ascii="Arial" w:hAnsi="Arial" w:eastAsia="Arial" w:cs="Arial"/>
                <w:sz w:val="22"/>
                <w:szCs w:val="22"/>
              </w:rPr>
              <w:t xml:space="preserve">with </w:t>
            </w:r>
            <w:r w:rsidRPr="66261856" w:rsidR="656802A2">
              <w:rPr>
                <w:rFonts w:ascii="Arial" w:hAnsi="Arial" w:eastAsia="Arial" w:cs="Arial"/>
                <w:sz w:val="22"/>
                <w:szCs w:val="22"/>
              </w:rPr>
              <w:t xml:space="preserve">the </w:t>
            </w:r>
            <w:r w:rsidRPr="66261856" w:rsidR="09D345B3">
              <w:rPr>
                <w:rFonts w:ascii="Arial" w:hAnsi="Arial" w:eastAsia="Arial" w:cs="Arial"/>
                <w:sz w:val="22"/>
                <w:szCs w:val="22"/>
              </w:rPr>
              <w:t>appointments that are pre-bookable in advance</w:t>
            </w:r>
            <w:r w:rsidRPr="66261856" w:rsidR="463B5E88">
              <w:rPr>
                <w:rFonts w:ascii="Arial" w:hAnsi="Arial" w:eastAsia="Arial" w:cs="Arial"/>
                <w:sz w:val="22"/>
                <w:szCs w:val="22"/>
              </w:rPr>
              <w:t xml:space="preserve"> by patients.</w:t>
            </w:r>
          </w:p>
          <w:p w:rsidRPr="00AD46D3" w:rsidR="00E01F9A" w:rsidP="7DB83B4F" w:rsidRDefault="00E01F9A" w14:paraId="1978D84A" wp14:textId="5656C7FD">
            <w:pPr>
              <w:pStyle w:val="Normal"/>
              <w:jc w:val="left"/>
              <w:rPr>
                <w:rFonts w:ascii="Arial" w:hAnsi="Arial" w:eastAsia="Arial" w:cs="Arial"/>
                <w:sz w:val="22"/>
                <w:szCs w:val="22"/>
              </w:rPr>
            </w:pPr>
          </w:p>
          <w:p w:rsidRPr="00AD46D3" w:rsidR="00E01F9A" w:rsidP="7DB83B4F" w:rsidRDefault="00E01F9A" w14:paraId="4DDBEF00" wp14:textId="4AAA4BC4">
            <w:pPr>
              <w:pStyle w:val="Normal"/>
              <w:jc w:val="left"/>
              <w:rPr>
                <w:rFonts w:ascii="Arial" w:hAnsi="Arial" w:eastAsia="Arial" w:cs="Arial"/>
                <w:sz w:val="22"/>
                <w:szCs w:val="22"/>
              </w:rPr>
            </w:pPr>
            <w:r w:rsidRPr="66261856" w:rsidR="19CCA120">
              <w:rPr>
                <w:rFonts w:ascii="Arial" w:hAnsi="Arial" w:eastAsia="Arial" w:cs="Arial"/>
                <w:sz w:val="22"/>
                <w:szCs w:val="22"/>
              </w:rPr>
              <w:t xml:space="preserve">A PPG member suggested that the longer telephone waiting times in the morning (when </w:t>
            </w:r>
            <w:r w:rsidRPr="66261856" w:rsidR="19CCA120">
              <w:rPr>
                <w:rFonts w:ascii="Arial" w:hAnsi="Arial" w:eastAsia="Arial" w:cs="Arial"/>
                <w:sz w:val="22"/>
                <w:szCs w:val="22"/>
              </w:rPr>
              <w:t>the majority of</w:t>
            </w:r>
            <w:r w:rsidRPr="66261856" w:rsidR="19CCA120">
              <w:rPr>
                <w:rFonts w:ascii="Arial" w:hAnsi="Arial" w:eastAsia="Arial" w:cs="Arial"/>
                <w:sz w:val="22"/>
                <w:szCs w:val="22"/>
              </w:rPr>
              <w:t xml:space="preserve"> </w:t>
            </w:r>
            <w:r w:rsidRPr="66261856" w:rsidR="0A493EBB">
              <w:rPr>
                <w:rFonts w:ascii="Arial" w:hAnsi="Arial" w:eastAsia="Arial" w:cs="Arial"/>
                <w:sz w:val="22"/>
                <w:szCs w:val="22"/>
              </w:rPr>
              <w:t>patients call to book a same day appointment) may also dissuade patients from waiting in the phone queue to cancel their appointment.</w:t>
            </w:r>
          </w:p>
        </w:tc>
        <w:tc>
          <w:tcPr>
            <w:tcW w:w="5130" w:type="dxa"/>
            <w:shd w:val="clear" w:color="auto" w:fill="auto"/>
            <w:tcMar/>
          </w:tcPr>
          <w:p w:rsidR="31992941" w:rsidP="66261856" w:rsidRDefault="31992941" w14:paraId="1EE9C51A" w14:textId="02D1FEF7">
            <w:pPr>
              <w:pStyle w:val="ListParagraph"/>
              <w:numPr>
                <w:ilvl w:val="0"/>
                <w:numId w:val="20"/>
              </w:numPr>
              <w:ind w:right="-90"/>
              <w:jc w:val="left"/>
              <w:rPr>
                <w:rFonts w:ascii="Arial" w:hAnsi="Arial" w:eastAsia="Arial" w:cs="Arial"/>
                <w:sz w:val="22"/>
                <w:szCs w:val="22"/>
              </w:rPr>
            </w:pPr>
            <w:r w:rsidRPr="66261856" w:rsidR="31992941">
              <w:rPr>
                <w:rFonts w:ascii="Arial" w:hAnsi="Arial" w:eastAsia="Arial" w:cs="Arial"/>
                <w:sz w:val="22"/>
                <w:szCs w:val="22"/>
              </w:rPr>
              <w:t xml:space="preserve">Text message reminders are currently sent automatically when the patient books an appointment and a second reminder is also sent 1 working day before the appointment. The text message includes the date, </w:t>
            </w:r>
            <w:r w:rsidRPr="66261856" w:rsidR="31992941">
              <w:rPr>
                <w:rFonts w:ascii="Arial" w:hAnsi="Arial" w:eastAsia="Arial" w:cs="Arial"/>
                <w:sz w:val="22"/>
                <w:szCs w:val="22"/>
              </w:rPr>
              <w:t>time</w:t>
            </w:r>
            <w:r w:rsidRPr="66261856" w:rsidR="31992941">
              <w:rPr>
                <w:rFonts w:ascii="Arial" w:hAnsi="Arial" w:eastAsia="Arial" w:cs="Arial"/>
                <w:sz w:val="22"/>
                <w:szCs w:val="22"/>
              </w:rPr>
              <w:t xml:space="preserve"> and location of </w:t>
            </w:r>
            <w:r w:rsidRPr="66261856" w:rsidR="31992941">
              <w:rPr>
                <w:rFonts w:ascii="Arial" w:hAnsi="Arial" w:eastAsia="Arial" w:cs="Arial"/>
                <w:sz w:val="22"/>
                <w:szCs w:val="22"/>
              </w:rPr>
              <w:t>appointment</w:t>
            </w:r>
            <w:r w:rsidRPr="66261856" w:rsidR="4A0CC91C">
              <w:rPr>
                <w:rFonts w:ascii="Arial" w:hAnsi="Arial" w:eastAsia="Arial" w:cs="Arial"/>
                <w:sz w:val="22"/>
                <w:szCs w:val="22"/>
              </w:rPr>
              <w:t xml:space="preserve">. The text </w:t>
            </w:r>
            <w:r w:rsidRPr="66261856" w:rsidR="4A0CC91C">
              <w:rPr>
                <w:rFonts w:ascii="Arial" w:hAnsi="Arial" w:eastAsia="Arial" w:cs="Arial"/>
                <w:sz w:val="22"/>
                <w:szCs w:val="22"/>
              </w:rPr>
              <w:t>contains</w:t>
            </w:r>
            <w:r w:rsidRPr="66261856" w:rsidR="4A0CC91C">
              <w:rPr>
                <w:rFonts w:ascii="Arial" w:hAnsi="Arial" w:eastAsia="Arial" w:cs="Arial"/>
                <w:sz w:val="22"/>
                <w:szCs w:val="22"/>
              </w:rPr>
              <w:t xml:space="preserve"> a link that allows patients to cancel their appointment, if they are unable to follow the link the patient can give us a call, or let us know via their Dr IQ app. </w:t>
            </w:r>
          </w:p>
          <w:p w:rsidR="3A6BF56D" w:rsidP="66261856" w:rsidRDefault="3A6BF56D" w14:paraId="7CB4A470" w14:textId="023E367D">
            <w:pPr>
              <w:pStyle w:val="ListParagraph"/>
              <w:numPr>
                <w:ilvl w:val="0"/>
                <w:numId w:val="20"/>
              </w:numPr>
              <w:ind w:right="-90"/>
              <w:jc w:val="left"/>
              <w:rPr>
                <w:rFonts w:ascii="Arial" w:hAnsi="Arial" w:eastAsia="Arial" w:cs="Arial"/>
                <w:sz w:val="22"/>
                <w:szCs w:val="22"/>
              </w:rPr>
            </w:pPr>
            <w:r w:rsidRPr="66261856" w:rsidR="0A493EBB">
              <w:rPr>
                <w:rFonts w:ascii="Arial" w:hAnsi="Arial" w:eastAsia="Arial" w:cs="Arial"/>
                <w:sz w:val="22"/>
                <w:szCs w:val="22"/>
              </w:rPr>
              <w:t>A PPG member suggested that the practice could consider extra reminders for those morning appointment</w:t>
            </w:r>
            <w:r w:rsidRPr="66261856" w:rsidR="3A6BF56D">
              <w:rPr>
                <w:rFonts w:ascii="Arial" w:hAnsi="Arial" w:eastAsia="Arial" w:cs="Arial"/>
                <w:sz w:val="22"/>
                <w:szCs w:val="22"/>
              </w:rPr>
              <w:t xml:space="preserve"> times that tend to have the highest number of DNAs because th</w:t>
            </w:r>
            <w:r w:rsidRPr="66261856" w:rsidR="3E1C5634">
              <w:rPr>
                <w:rFonts w:ascii="Arial" w:hAnsi="Arial" w:eastAsia="Arial" w:cs="Arial"/>
                <w:sz w:val="22"/>
                <w:szCs w:val="22"/>
              </w:rPr>
              <w:t>ose appointments may have been booked a week or two ago.</w:t>
            </w:r>
          </w:p>
          <w:p w:rsidR="3A6BF56D" w:rsidP="66261856" w:rsidRDefault="3A6BF56D" w14:paraId="0D850C77" w14:textId="63D242E2">
            <w:pPr>
              <w:pStyle w:val="ListParagraph"/>
              <w:numPr>
                <w:ilvl w:val="0"/>
                <w:numId w:val="20"/>
              </w:numPr>
              <w:ind w:right="-90"/>
              <w:jc w:val="left"/>
              <w:rPr>
                <w:rFonts w:ascii="Arial" w:hAnsi="Arial" w:eastAsia="Arial" w:cs="Arial"/>
                <w:sz w:val="22"/>
                <w:szCs w:val="22"/>
              </w:rPr>
            </w:pPr>
            <w:r w:rsidRPr="66261856" w:rsidR="3A6BF56D">
              <w:rPr>
                <w:rFonts w:ascii="Arial" w:hAnsi="Arial" w:eastAsia="Arial" w:cs="Arial"/>
                <w:sz w:val="22"/>
                <w:szCs w:val="22"/>
              </w:rPr>
              <w:t xml:space="preserve">PPG Members </w:t>
            </w:r>
            <w:r w:rsidRPr="66261856" w:rsidR="5EF700A9">
              <w:rPr>
                <w:rFonts w:ascii="Arial" w:hAnsi="Arial" w:eastAsia="Arial" w:cs="Arial"/>
                <w:sz w:val="22"/>
                <w:szCs w:val="22"/>
              </w:rPr>
              <w:t xml:space="preserve">are </w:t>
            </w:r>
            <w:r w:rsidRPr="66261856" w:rsidR="43FB3618">
              <w:rPr>
                <w:rFonts w:ascii="Arial" w:hAnsi="Arial" w:eastAsia="Arial" w:cs="Arial"/>
                <w:sz w:val="22"/>
                <w:szCs w:val="22"/>
              </w:rPr>
              <w:t>happy</w:t>
            </w:r>
            <w:r w:rsidRPr="66261856" w:rsidR="43FB3618">
              <w:rPr>
                <w:rFonts w:ascii="Arial" w:hAnsi="Arial" w:eastAsia="Arial" w:cs="Arial"/>
                <w:sz w:val="22"/>
                <w:szCs w:val="22"/>
              </w:rPr>
              <w:t xml:space="preserve"> that </w:t>
            </w:r>
            <w:r w:rsidRPr="66261856" w:rsidR="79D90197">
              <w:rPr>
                <w:rFonts w:ascii="Arial" w:hAnsi="Arial" w:eastAsia="Arial" w:cs="Arial"/>
                <w:sz w:val="22"/>
                <w:szCs w:val="22"/>
              </w:rPr>
              <w:t xml:space="preserve">the </w:t>
            </w:r>
            <w:r w:rsidRPr="66261856" w:rsidR="43FB3618">
              <w:rPr>
                <w:rFonts w:ascii="Arial" w:hAnsi="Arial" w:eastAsia="Arial" w:cs="Arial"/>
                <w:sz w:val="22"/>
                <w:szCs w:val="22"/>
              </w:rPr>
              <w:t>practice</w:t>
            </w:r>
            <w:r w:rsidRPr="66261856" w:rsidR="43FB3618">
              <w:rPr>
                <w:rFonts w:ascii="Arial" w:hAnsi="Arial" w:eastAsia="Arial" w:cs="Arial"/>
                <w:sz w:val="22"/>
                <w:szCs w:val="22"/>
              </w:rPr>
              <w:t xml:space="preserve"> is continuing</w:t>
            </w:r>
            <w:r w:rsidRPr="66261856" w:rsidR="5E4799AA">
              <w:rPr>
                <w:rFonts w:ascii="Arial" w:hAnsi="Arial" w:eastAsia="Arial" w:cs="Arial"/>
                <w:sz w:val="22"/>
                <w:szCs w:val="22"/>
              </w:rPr>
              <w:t xml:space="preserve"> to issue warnings to patients who repeatedly DNA</w:t>
            </w:r>
            <w:r w:rsidRPr="66261856" w:rsidR="29B43F15">
              <w:rPr>
                <w:rFonts w:ascii="Arial" w:hAnsi="Arial" w:eastAsia="Arial" w:cs="Arial"/>
                <w:sz w:val="22"/>
                <w:szCs w:val="22"/>
              </w:rPr>
              <w:t>, a</w:t>
            </w:r>
            <w:r w:rsidRPr="66261856" w:rsidR="54DC5B79">
              <w:rPr>
                <w:rFonts w:ascii="Arial" w:hAnsi="Arial" w:eastAsia="Arial" w:cs="Arial"/>
                <w:sz w:val="22"/>
                <w:szCs w:val="22"/>
              </w:rPr>
              <w:t>s well as the</w:t>
            </w:r>
            <w:r w:rsidRPr="66261856" w:rsidR="29B43F15">
              <w:rPr>
                <w:rFonts w:ascii="Arial" w:hAnsi="Arial" w:eastAsia="Arial" w:cs="Arial"/>
                <w:sz w:val="22"/>
                <w:szCs w:val="22"/>
              </w:rPr>
              <w:t xml:space="preserve"> zero tolerance for over 3 DNAs</w:t>
            </w:r>
            <w:r w:rsidRPr="66261856" w:rsidR="3AD69949">
              <w:rPr>
                <w:rFonts w:ascii="Arial" w:hAnsi="Arial" w:eastAsia="Arial" w:cs="Arial"/>
                <w:sz w:val="22"/>
                <w:szCs w:val="22"/>
              </w:rPr>
              <w:t xml:space="preserve"> in the space of a year (</w:t>
            </w:r>
            <w:r w:rsidRPr="66261856" w:rsidR="3AD69949">
              <w:rPr>
                <w:rFonts w:ascii="Arial" w:hAnsi="Arial" w:eastAsia="Arial" w:cs="Arial"/>
                <w:sz w:val="22"/>
                <w:szCs w:val="22"/>
              </w:rPr>
              <w:t>taking into account</w:t>
            </w:r>
            <w:r w:rsidRPr="66261856" w:rsidR="3AD69949">
              <w:rPr>
                <w:rFonts w:ascii="Arial" w:hAnsi="Arial" w:eastAsia="Arial" w:cs="Arial"/>
                <w:sz w:val="22"/>
                <w:szCs w:val="22"/>
              </w:rPr>
              <w:t xml:space="preserve"> whether patient or family is vulnerable).</w:t>
            </w:r>
          </w:p>
          <w:p w:rsidR="3A6BF56D" w:rsidP="66261856" w:rsidRDefault="3A6BF56D" w14:paraId="4EFC471C" w14:textId="0E719A19">
            <w:pPr>
              <w:pStyle w:val="ListParagraph"/>
              <w:numPr>
                <w:ilvl w:val="0"/>
                <w:numId w:val="20"/>
              </w:numPr>
              <w:ind w:right="-90"/>
              <w:jc w:val="left"/>
              <w:rPr>
                <w:rFonts w:ascii="Arial" w:hAnsi="Arial" w:eastAsia="Arial" w:cs="Arial"/>
                <w:sz w:val="22"/>
                <w:szCs w:val="22"/>
              </w:rPr>
            </w:pPr>
            <w:r w:rsidRPr="66261856" w:rsidR="3A6BF56D">
              <w:rPr>
                <w:rFonts w:ascii="Arial" w:hAnsi="Arial" w:eastAsia="Arial" w:cs="Arial"/>
                <w:sz w:val="22"/>
                <w:szCs w:val="22"/>
              </w:rPr>
              <w:t xml:space="preserve">This item will be listed for discussion again in the next PPG meeting as a technical difficulty </w:t>
            </w:r>
            <w:r w:rsidRPr="66261856" w:rsidR="7F777102">
              <w:rPr>
                <w:rFonts w:ascii="Arial" w:hAnsi="Arial" w:eastAsia="Arial" w:cs="Arial"/>
                <w:sz w:val="22"/>
                <w:szCs w:val="22"/>
              </w:rPr>
              <w:t xml:space="preserve">towards the end of the meeting </w:t>
            </w:r>
            <w:r w:rsidRPr="66261856" w:rsidR="3A6BF56D">
              <w:rPr>
                <w:rFonts w:ascii="Arial" w:hAnsi="Arial" w:eastAsia="Arial" w:cs="Arial"/>
                <w:sz w:val="22"/>
                <w:szCs w:val="22"/>
              </w:rPr>
              <w:t xml:space="preserve">meant that not all members of the PPG were able to hear or </w:t>
            </w:r>
            <w:r w:rsidRPr="66261856" w:rsidR="3A6BF56D">
              <w:rPr>
                <w:rFonts w:ascii="Arial" w:hAnsi="Arial" w:eastAsia="Arial" w:cs="Arial"/>
                <w:sz w:val="22"/>
                <w:szCs w:val="22"/>
              </w:rPr>
              <w:t>participate</w:t>
            </w:r>
            <w:r w:rsidRPr="66261856" w:rsidR="3A6BF56D">
              <w:rPr>
                <w:rFonts w:ascii="Arial" w:hAnsi="Arial" w:eastAsia="Arial" w:cs="Arial"/>
                <w:sz w:val="22"/>
                <w:szCs w:val="22"/>
              </w:rPr>
              <w:t xml:space="preserve"> in the meeting </w:t>
            </w:r>
            <w:r w:rsidRPr="66261856" w:rsidR="2486872B">
              <w:rPr>
                <w:rFonts w:ascii="Arial" w:hAnsi="Arial" w:eastAsia="Arial" w:cs="Arial"/>
                <w:sz w:val="22"/>
                <w:szCs w:val="22"/>
              </w:rPr>
              <w:t>via Zoom.</w:t>
            </w:r>
          </w:p>
        </w:tc>
        <w:tc>
          <w:tcPr>
            <w:tcW w:w="4230" w:type="dxa"/>
            <w:shd w:val="clear" w:color="auto" w:fill="auto"/>
            <w:tcMar/>
          </w:tcPr>
          <w:p w:rsidR="7DB83B4F" w:rsidP="66261856" w:rsidRDefault="7DB83B4F" w14:paraId="0D4490F3" w14:textId="66CDB3AD">
            <w:pPr>
              <w:pStyle w:val="Normal"/>
              <w:jc w:val="left"/>
              <w:rPr>
                <w:rFonts w:ascii="Arial" w:hAnsi="Arial" w:eastAsia="Arial" w:cs="Arial"/>
                <w:sz w:val="22"/>
                <w:szCs w:val="22"/>
              </w:rPr>
            </w:pPr>
          </w:p>
          <w:p w:rsidR="7DB83B4F" w:rsidP="66261856" w:rsidRDefault="7DB83B4F" w14:paraId="0B4C2E5C" w14:textId="54114647">
            <w:pPr>
              <w:pStyle w:val="ListParagraph"/>
              <w:numPr>
                <w:ilvl w:val="0"/>
                <w:numId w:val="20"/>
              </w:numPr>
              <w:jc w:val="left"/>
              <w:rPr>
                <w:rFonts w:ascii="Arial" w:hAnsi="Arial" w:eastAsia="Arial" w:cs="Arial"/>
                <w:sz w:val="24"/>
                <w:szCs w:val="24"/>
              </w:rPr>
            </w:pPr>
            <w:r w:rsidRPr="66261856" w:rsidR="2E5017D5">
              <w:rPr>
                <w:rFonts w:ascii="Arial" w:hAnsi="Arial" w:eastAsia="Arial" w:cs="Arial"/>
                <w:sz w:val="22"/>
                <w:szCs w:val="22"/>
              </w:rPr>
              <w:t xml:space="preserve">The practice has emailed our Dr IQ support team to ask whether their programming team could add a specific pathway for patients to type in that they want to cancel their appointment at any time of the date. </w:t>
            </w:r>
          </w:p>
          <w:p w:rsidR="7DB83B4F" w:rsidP="66261856" w:rsidRDefault="7DB83B4F" w14:paraId="2AC14074" w14:textId="2966A008">
            <w:pPr>
              <w:pStyle w:val="Normal"/>
              <w:jc w:val="left"/>
              <w:rPr>
                <w:rFonts w:ascii="Arial" w:hAnsi="Arial" w:eastAsia="Arial" w:cs="Arial"/>
                <w:sz w:val="22"/>
                <w:szCs w:val="22"/>
              </w:rPr>
            </w:pPr>
          </w:p>
          <w:p w:rsidR="7DB83B4F" w:rsidP="66261856" w:rsidRDefault="7DB83B4F" w14:paraId="4270F582" w14:textId="3BEDB23F">
            <w:pPr>
              <w:pStyle w:val="ListParagraph"/>
              <w:numPr>
                <w:ilvl w:val="0"/>
                <w:numId w:val="20"/>
              </w:numPr>
              <w:ind w:right="-90"/>
              <w:jc w:val="left"/>
              <w:rPr>
                <w:rFonts w:ascii="Arial" w:hAnsi="Arial" w:eastAsia="Arial" w:cs="Arial"/>
                <w:sz w:val="22"/>
                <w:szCs w:val="22"/>
              </w:rPr>
            </w:pPr>
            <w:r w:rsidRPr="66261856" w:rsidR="793DF7AC">
              <w:rPr>
                <w:rFonts w:ascii="Arial" w:hAnsi="Arial" w:eastAsia="Arial" w:cs="Arial"/>
                <w:sz w:val="22"/>
                <w:szCs w:val="22"/>
              </w:rPr>
              <w:t xml:space="preserve">Edith Cavell will query with the Regional Manager whether our practice can send a bulk text message out to patients </w:t>
            </w:r>
            <w:r w:rsidRPr="66261856" w:rsidR="793DF7AC">
              <w:rPr>
                <w:rFonts w:ascii="Arial" w:hAnsi="Arial" w:eastAsia="Arial" w:cs="Arial"/>
                <w:sz w:val="22"/>
                <w:szCs w:val="22"/>
              </w:rPr>
              <w:t>stating</w:t>
            </w:r>
            <w:r w:rsidRPr="66261856" w:rsidR="793DF7AC">
              <w:rPr>
                <w:rFonts w:ascii="Arial" w:hAnsi="Arial" w:eastAsia="Arial" w:cs="Arial"/>
                <w:sz w:val="22"/>
                <w:szCs w:val="22"/>
              </w:rPr>
              <w:t xml:space="preserve"> that there have been a high number of DNA appointments this year (could briefly include numbers for recent months) and the text can also </w:t>
            </w:r>
            <w:r w:rsidRPr="66261856" w:rsidR="793DF7AC">
              <w:rPr>
                <w:rFonts w:ascii="Arial" w:hAnsi="Arial" w:eastAsia="Arial" w:cs="Arial"/>
                <w:sz w:val="22"/>
                <w:szCs w:val="22"/>
              </w:rPr>
              <w:t>state</w:t>
            </w:r>
            <w:r w:rsidRPr="66261856" w:rsidR="793DF7AC">
              <w:rPr>
                <w:rFonts w:ascii="Arial" w:hAnsi="Arial" w:eastAsia="Arial" w:cs="Arial"/>
                <w:sz w:val="22"/>
                <w:szCs w:val="22"/>
              </w:rPr>
              <w:t xml:space="preserve"> all the ways patients can inform us that they would like to cancel their appointment.</w:t>
            </w:r>
          </w:p>
          <w:p w:rsidR="7DB83B4F" w:rsidP="7DB83B4F" w:rsidRDefault="7DB83B4F" w14:paraId="66789C77" w14:textId="24102FF5">
            <w:pPr>
              <w:pStyle w:val="Normal"/>
              <w:jc w:val="left"/>
              <w:rPr>
                <w:rFonts w:ascii="Arial" w:hAnsi="Arial" w:eastAsia="Arial" w:cs="Arial"/>
                <w:sz w:val="22"/>
                <w:szCs w:val="22"/>
              </w:rPr>
            </w:pPr>
          </w:p>
        </w:tc>
      </w:tr>
      <w:tr xmlns:wp14="http://schemas.microsoft.com/office/word/2010/wordml" w:rsidRPr="00C62169" w:rsidR="00EC1D4D" w:rsidTr="66261856" w14:paraId="7802843B" wp14:textId="77777777">
        <w:trPr>
          <w:trHeight w:val="1375"/>
        </w:trPr>
        <w:tc>
          <w:tcPr>
            <w:tcW w:w="1500" w:type="dxa"/>
            <w:shd w:val="clear" w:color="auto" w:fill="auto"/>
            <w:tcMar/>
          </w:tcPr>
          <w:p w:rsidR="00EC1D4D" w:rsidP="7DB83B4F" w:rsidRDefault="00EF1C52" w14:paraId="42376E80" wp14:textId="77777777">
            <w:pPr>
              <w:jc w:val="left"/>
              <w:rPr>
                <w:rFonts w:ascii="Arial" w:hAnsi="Arial" w:eastAsia="Arial" w:cs="Arial"/>
                <w:b w:val="1"/>
                <w:bCs w:val="1"/>
                <w:sz w:val="22"/>
                <w:szCs w:val="22"/>
              </w:rPr>
            </w:pPr>
            <w:r w:rsidRPr="7DB83B4F" w:rsidR="00EF1C52">
              <w:rPr>
                <w:rFonts w:ascii="Arial" w:hAnsi="Arial" w:eastAsia="Arial" w:cs="Arial"/>
                <w:b w:val="1"/>
                <w:bCs w:val="1"/>
                <w:sz w:val="22"/>
                <w:szCs w:val="22"/>
              </w:rPr>
              <w:t>New Call-Buster feature</w:t>
            </w:r>
            <w:r w:rsidRPr="7DB83B4F" w:rsidR="7A87660B">
              <w:rPr>
                <w:rFonts w:ascii="Arial" w:hAnsi="Arial" w:eastAsia="Arial" w:cs="Arial"/>
                <w:b w:val="1"/>
                <w:bCs w:val="1"/>
                <w:sz w:val="22"/>
                <w:szCs w:val="22"/>
              </w:rPr>
              <w:t xml:space="preserve"> on our phone lines</w:t>
            </w:r>
          </w:p>
        </w:tc>
        <w:tc>
          <w:tcPr>
            <w:tcW w:w="3960" w:type="dxa"/>
            <w:shd w:val="clear" w:color="auto" w:fill="auto"/>
            <w:tcMar/>
          </w:tcPr>
          <w:p w:rsidRPr="00AD46D3" w:rsidR="00EC1D4D" w:rsidP="7DB83B4F" w:rsidRDefault="00EC1D4D" w14:paraId="3461D779" wp14:textId="1A221935">
            <w:pPr>
              <w:jc w:val="left"/>
              <w:rPr>
                <w:rFonts w:ascii="Arial" w:hAnsi="Arial" w:eastAsia="Arial" w:cs="Arial"/>
                <w:sz w:val="22"/>
                <w:szCs w:val="22"/>
              </w:rPr>
            </w:pPr>
            <w:r w:rsidRPr="0481EA14" w:rsidR="5EC8D9A0">
              <w:rPr>
                <w:rFonts w:ascii="Arial" w:hAnsi="Arial" w:eastAsia="Arial" w:cs="Arial"/>
                <w:sz w:val="22"/>
                <w:szCs w:val="22"/>
              </w:rPr>
              <w:t>Due to technical difficulty, this item has been postponed until next PPG meeting</w:t>
            </w:r>
          </w:p>
        </w:tc>
        <w:tc>
          <w:tcPr>
            <w:tcW w:w="5130" w:type="dxa"/>
            <w:shd w:val="clear" w:color="auto" w:fill="auto"/>
            <w:tcMar/>
          </w:tcPr>
          <w:p w:rsidR="7DB83B4F" w:rsidP="66261856" w:rsidRDefault="7DB83B4F" w14:paraId="361423CC" w14:textId="0E719A19">
            <w:pPr>
              <w:pStyle w:val="ListParagraph"/>
              <w:numPr>
                <w:ilvl w:val="0"/>
                <w:numId w:val="20"/>
              </w:numPr>
              <w:ind w:right="-90"/>
              <w:jc w:val="left"/>
              <w:rPr>
                <w:rFonts w:ascii="Arial" w:hAnsi="Arial" w:eastAsia="Arial" w:cs="Arial"/>
                <w:sz w:val="22"/>
                <w:szCs w:val="22"/>
              </w:rPr>
            </w:pPr>
            <w:r w:rsidRPr="66261856" w:rsidR="00A63C42">
              <w:rPr>
                <w:rFonts w:ascii="Arial" w:hAnsi="Arial" w:eastAsia="Arial" w:cs="Arial"/>
                <w:sz w:val="22"/>
                <w:szCs w:val="22"/>
              </w:rPr>
              <w:t xml:space="preserve">This item will be listed for discussion again in the next PPG meeting as a technical difficulty towards the end of the meeting meant that not all members of the PPG were able to hear or </w:t>
            </w:r>
            <w:r w:rsidRPr="66261856" w:rsidR="00A63C42">
              <w:rPr>
                <w:rFonts w:ascii="Arial" w:hAnsi="Arial" w:eastAsia="Arial" w:cs="Arial"/>
                <w:sz w:val="22"/>
                <w:szCs w:val="22"/>
              </w:rPr>
              <w:t>participate</w:t>
            </w:r>
            <w:r w:rsidRPr="66261856" w:rsidR="00A63C42">
              <w:rPr>
                <w:rFonts w:ascii="Arial" w:hAnsi="Arial" w:eastAsia="Arial" w:cs="Arial"/>
                <w:sz w:val="22"/>
                <w:szCs w:val="22"/>
              </w:rPr>
              <w:t xml:space="preserve"> in the meeting via Zoom.</w:t>
            </w:r>
          </w:p>
          <w:p w:rsidR="7DB83B4F" w:rsidP="7DB83B4F" w:rsidRDefault="7DB83B4F" w14:paraId="7D174346" w14:textId="2EEB33CE">
            <w:pPr>
              <w:pStyle w:val="Normal"/>
              <w:ind w:right="-90"/>
              <w:jc w:val="left"/>
              <w:rPr>
                <w:rFonts w:ascii="Arial" w:hAnsi="Arial" w:eastAsia="Arial" w:cs="Arial"/>
                <w:sz w:val="22"/>
                <w:szCs w:val="22"/>
              </w:rPr>
            </w:pPr>
          </w:p>
        </w:tc>
        <w:tc>
          <w:tcPr>
            <w:tcW w:w="4230" w:type="dxa"/>
            <w:shd w:val="clear" w:color="auto" w:fill="auto"/>
            <w:tcMar/>
          </w:tcPr>
          <w:p w:rsidR="7DB83B4F" w:rsidP="7DB83B4F" w:rsidRDefault="7DB83B4F" w14:paraId="2A3FEA6C" w14:textId="357FC6E3">
            <w:pPr>
              <w:pStyle w:val="Normal"/>
              <w:jc w:val="left"/>
              <w:rPr>
                <w:rFonts w:ascii="Arial" w:hAnsi="Arial" w:eastAsia="Arial" w:cs="Arial"/>
                <w:sz w:val="22"/>
                <w:szCs w:val="22"/>
              </w:rPr>
            </w:pPr>
            <w:r w:rsidRPr="0481EA14" w:rsidR="5EC8D9A0">
              <w:rPr>
                <w:rFonts w:ascii="Arial" w:hAnsi="Arial" w:eastAsia="Arial" w:cs="Arial"/>
                <w:sz w:val="22"/>
                <w:szCs w:val="22"/>
              </w:rPr>
              <w:t>NA</w:t>
            </w:r>
          </w:p>
        </w:tc>
      </w:tr>
      <w:tr xmlns:wp14="http://schemas.microsoft.com/office/word/2010/wordml" w:rsidRPr="00C62169" w:rsidR="00AD46D3" w:rsidTr="66261856" w14:paraId="01BBEA96" wp14:textId="77777777">
        <w:trPr>
          <w:trHeight w:val="1662"/>
        </w:trPr>
        <w:tc>
          <w:tcPr>
            <w:tcW w:w="1500" w:type="dxa"/>
            <w:shd w:val="clear" w:color="auto" w:fill="auto"/>
            <w:tcMar/>
          </w:tcPr>
          <w:p w:rsidR="00AD46D3" w:rsidP="7DB83B4F" w:rsidRDefault="00AD46D3" w14:paraId="0C476C7C" wp14:textId="77777777">
            <w:pPr>
              <w:jc w:val="left"/>
              <w:rPr>
                <w:rFonts w:ascii="Arial" w:hAnsi="Arial" w:eastAsia="Arial" w:cs="Arial"/>
                <w:b w:val="1"/>
                <w:bCs w:val="1"/>
                <w:sz w:val="22"/>
                <w:szCs w:val="22"/>
                <w:u w:val="single"/>
              </w:rPr>
            </w:pPr>
            <w:r w:rsidRPr="7DB83B4F" w:rsidR="37F98B47">
              <w:rPr>
                <w:rFonts w:ascii="Arial" w:hAnsi="Arial" w:eastAsia="Arial" w:cs="Arial"/>
                <w:b w:val="1"/>
                <w:bCs w:val="1"/>
                <w:sz w:val="22"/>
                <w:szCs w:val="22"/>
                <w:u w:val="single"/>
              </w:rPr>
              <w:t>Staff Update</w:t>
            </w:r>
          </w:p>
        </w:tc>
        <w:tc>
          <w:tcPr>
            <w:tcW w:w="3960" w:type="dxa"/>
            <w:shd w:val="clear" w:color="auto" w:fill="auto"/>
            <w:tcMar/>
          </w:tcPr>
          <w:p w:rsidR="00E01F9A" w:rsidP="7DB83B4F" w:rsidRDefault="00E01F9A" w14:paraId="3CF2D8B6" wp14:textId="298ABB32">
            <w:pPr>
              <w:jc w:val="left"/>
              <w:rPr>
                <w:rFonts w:ascii="Arial" w:hAnsi="Arial" w:eastAsia="Arial" w:cs="Arial"/>
                <w:sz w:val="22"/>
                <w:szCs w:val="22"/>
              </w:rPr>
            </w:pPr>
            <w:r w:rsidRPr="66261856" w:rsidR="23502314">
              <w:rPr>
                <w:rFonts w:ascii="Arial" w:hAnsi="Arial" w:eastAsia="Arial" w:cs="Arial"/>
                <w:sz w:val="22"/>
                <w:szCs w:val="22"/>
              </w:rPr>
              <w:t>New</w:t>
            </w:r>
            <w:r w:rsidRPr="66261856" w:rsidR="23502314">
              <w:rPr>
                <w:rFonts w:ascii="Arial" w:hAnsi="Arial" w:eastAsia="Arial" w:cs="Arial"/>
                <w:sz w:val="22"/>
                <w:szCs w:val="22"/>
              </w:rPr>
              <w:t xml:space="preserve"> GP, Dr Lunn, will be joining us working </w:t>
            </w:r>
            <w:r w:rsidRPr="66261856" w:rsidR="23502314">
              <w:rPr>
                <w:rFonts w:ascii="Arial" w:hAnsi="Arial" w:eastAsia="Arial" w:cs="Arial"/>
                <w:sz w:val="22"/>
                <w:szCs w:val="22"/>
              </w:rPr>
              <w:t>predominantly at</w:t>
            </w:r>
            <w:r w:rsidRPr="66261856" w:rsidR="23502314">
              <w:rPr>
                <w:rFonts w:ascii="Arial" w:hAnsi="Arial" w:eastAsia="Arial" w:cs="Arial"/>
                <w:sz w:val="22"/>
                <w:szCs w:val="22"/>
              </w:rPr>
              <w:t xml:space="preserve"> the </w:t>
            </w:r>
            <w:r w:rsidRPr="66261856" w:rsidR="23502314">
              <w:rPr>
                <w:rFonts w:ascii="Arial" w:hAnsi="Arial" w:eastAsia="Arial" w:cs="Arial"/>
                <w:sz w:val="22"/>
                <w:szCs w:val="22"/>
              </w:rPr>
              <w:t>Streatham</w:t>
            </w:r>
            <w:r w:rsidRPr="66261856" w:rsidR="23502314">
              <w:rPr>
                <w:rFonts w:ascii="Arial" w:hAnsi="Arial" w:eastAsia="Arial" w:cs="Arial"/>
                <w:sz w:val="22"/>
                <w:szCs w:val="22"/>
              </w:rPr>
              <w:t xml:space="preserve"> Hill site. She will be doing Tuesdays, </w:t>
            </w:r>
            <w:r w:rsidRPr="66261856" w:rsidR="23502314">
              <w:rPr>
                <w:rFonts w:ascii="Arial" w:hAnsi="Arial" w:eastAsia="Arial" w:cs="Arial"/>
                <w:sz w:val="22"/>
                <w:szCs w:val="22"/>
              </w:rPr>
              <w:t>Thursdays</w:t>
            </w:r>
            <w:r w:rsidRPr="66261856" w:rsidR="23502314">
              <w:rPr>
                <w:rFonts w:ascii="Arial" w:hAnsi="Arial" w:eastAsia="Arial" w:cs="Arial"/>
                <w:sz w:val="22"/>
                <w:szCs w:val="22"/>
              </w:rPr>
              <w:t xml:space="preserve"> and Fridays.</w:t>
            </w:r>
          </w:p>
        </w:tc>
        <w:tc>
          <w:tcPr>
            <w:tcW w:w="5130" w:type="dxa"/>
            <w:shd w:val="clear" w:color="auto" w:fill="auto"/>
            <w:tcMar/>
          </w:tcPr>
          <w:p w:rsidR="7DB83B4F" w:rsidP="7DB83B4F" w:rsidRDefault="7DB83B4F" w14:paraId="573D2A3A" w14:textId="0C209708">
            <w:pPr>
              <w:pStyle w:val="Normal"/>
              <w:ind w:right="-90"/>
              <w:jc w:val="left"/>
              <w:rPr>
                <w:rFonts w:ascii="Arial" w:hAnsi="Arial" w:eastAsia="Arial" w:cs="Arial"/>
                <w:sz w:val="22"/>
                <w:szCs w:val="22"/>
              </w:rPr>
            </w:pPr>
            <w:r w:rsidRPr="0481EA14" w:rsidR="49F52DA1">
              <w:rPr>
                <w:rFonts w:ascii="Arial" w:hAnsi="Arial" w:eastAsia="Arial" w:cs="Arial"/>
                <w:sz w:val="22"/>
                <w:szCs w:val="22"/>
              </w:rPr>
              <w:t>NA</w:t>
            </w:r>
          </w:p>
        </w:tc>
        <w:tc>
          <w:tcPr>
            <w:tcW w:w="4230" w:type="dxa"/>
            <w:shd w:val="clear" w:color="auto" w:fill="auto"/>
            <w:tcMar/>
          </w:tcPr>
          <w:p w:rsidR="7DB83B4F" w:rsidP="7DB83B4F" w:rsidRDefault="7DB83B4F" w14:paraId="4F774E8B" w14:textId="77C16E97">
            <w:pPr>
              <w:pStyle w:val="Normal"/>
              <w:jc w:val="left"/>
              <w:rPr>
                <w:rFonts w:ascii="Arial" w:hAnsi="Arial" w:eastAsia="Arial" w:cs="Arial"/>
                <w:sz w:val="22"/>
                <w:szCs w:val="22"/>
              </w:rPr>
            </w:pPr>
          </w:p>
        </w:tc>
      </w:tr>
      <w:tr xmlns:wp14="http://schemas.microsoft.com/office/word/2010/wordml" w:rsidRPr="00C62169" w:rsidR="00EC1D4D" w:rsidTr="66261856" w14:paraId="2F7FAF74" wp14:textId="77777777">
        <w:trPr>
          <w:trHeight w:val="1662"/>
        </w:trPr>
        <w:tc>
          <w:tcPr>
            <w:tcW w:w="1500" w:type="dxa"/>
            <w:shd w:val="clear" w:color="auto" w:fill="auto"/>
            <w:tcMar/>
          </w:tcPr>
          <w:p w:rsidR="00EC1D4D" w:rsidP="7DB83B4F" w:rsidRDefault="00EC1D4D" w14:paraId="7086464D" wp14:textId="77777777">
            <w:pPr>
              <w:jc w:val="left"/>
              <w:rPr>
                <w:rFonts w:ascii="Arial" w:hAnsi="Arial" w:eastAsia="Arial" w:cs="Arial"/>
                <w:b w:val="1"/>
                <w:bCs w:val="1"/>
                <w:sz w:val="22"/>
                <w:szCs w:val="22"/>
                <w:u w:val="single"/>
              </w:rPr>
            </w:pPr>
            <w:r w:rsidRPr="7DB83B4F" w:rsidR="705B4A81">
              <w:rPr>
                <w:rFonts w:ascii="Arial" w:hAnsi="Arial" w:eastAsia="Arial" w:cs="Arial"/>
                <w:b w:val="1"/>
                <w:bCs w:val="1"/>
                <w:sz w:val="22"/>
                <w:szCs w:val="22"/>
                <w:u w:val="single"/>
              </w:rPr>
              <w:t>AOB</w:t>
            </w:r>
          </w:p>
        </w:tc>
        <w:tc>
          <w:tcPr>
            <w:tcW w:w="3960" w:type="dxa"/>
            <w:shd w:val="clear" w:color="auto" w:fill="auto"/>
            <w:tcMar/>
          </w:tcPr>
          <w:p w:rsidR="004F5FB3" w:rsidP="7DB83B4F" w:rsidRDefault="004F5FB3" w14:paraId="0FB78278" wp14:textId="707401B6">
            <w:pPr>
              <w:jc w:val="left"/>
              <w:rPr>
                <w:rFonts w:ascii="Arial" w:hAnsi="Arial" w:eastAsia="Arial" w:cs="Arial"/>
                <w:sz w:val="22"/>
                <w:szCs w:val="22"/>
              </w:rPr>
            </w:pPr>
            <w:r w:rsidRPr="0481EA14" w:rsidR="64FAABC1">
              <w:rPr>
                <w:rFonts w:ascii="Arial" w:hAnsi="Arial" w:eastAsia="Arial" w:cs="Arial"/>
                <w:sz w:val="22"/>
                <w:szCs w:val="22"/>
              </w:rPr>
              <w:t>NA</w:t>
            </w:r>
          </w:p>
        </w:tc>
        <w:tc>
          <w:tcPr>
            <w:tcW w:w="5130" w:type="dxa"/>
            <w:shd w:val="clear" w:color="auto" w:fill="auto"/>
            <w:tcMar/>
          </w:tcPr>
          <w:p w:rsidR="7DB83B4F" w:rsidP="7DB83B4F" w:rsidRDefault="7DB83B4F" w14:paraId="5C305F6D" w14:textId="3BE4F8B4">
            <w:pPr>
              <w:pStyle w:val="Normal"/>
              <w:ind w:right="-90"/>
              <w:jc w:val="left"/>
              <w:rPr>
                <w:rFonts w:ascii="Arial" w:hAnsi="Arial" w:eastAsia="Arial" w:cs="Arial"/>
                <w:sz w:val="22"/>
                <w:szCs w:val="22"/>
              </w:rPr>
            </w:pPr>
            <w:r w:rsidRPr="0481EA14" w:rsidR="64FAABC1">
              <w:rPr>
                <w:rFonts w:ascii="Arial" w:hAnsi="Arial" w:eastAsia="Arial" w:cs="Arial"/>
                <w:sz w:val="22"/>
                <w:szCs w:val="22"/>
              </w:rPr>
              <w:t>NA</w:t>
            </w:r>
          </w:p>
        </w:tc>
        <w:tc>
          <w:tcPr>
            <w:tcW w:w="4230" w:type="dxa"/>
            <w:shd w:val="clear" w:color="auto" w:fill="auto"/>
            <w:tcMar/>
          </w:tcPr>
          <w:p w:rsidR="7DB83B4F" w:rsidP="7DB83B4F" w:rsidRDefault="7DB83B4F" w14:paraId="1E15BF59" w14:textId="377713DA">
            <w:pPr>
              <w:pStyle w:val="Normal"/>
              <w:jc w:val="left"/>
              <w:rPr>
                <w:rFonts w:ascii="Arial" w:hAnsi="Arial" w:eastAsia="Arial" w:cs="Arial"/>
                <w:sz w:val="22"/>
                <w:szCs w:val="22"/>
              </w:rPr>
            </w:pPr>
          </w:p>
        </w:tc>
      </w:tr>
    </w:tbl>
    <w:p xmlns:wp14="http://schemas.microsoft.com/office/word/2010/wordml" w:rsidRPr="004F76EB" w:rsidR="00F27BA6" w:rsidP="7DB83B4F" w:rsidRDefault="00F27BA6" w14:paraId="1FC39945" wp14:textId="77777777">
      <w:pPr>
        <w:rPr>
          <w:rFonts w:ascii="Arial" w:hAnsi="Arial" w:eastAsia="Arial" w:cs="Arial"/>
        </w:rPr>
      </w:pPr>
    </w:p>
    <w:p w:rsidR="1B4CC82B" w:rsidP="7DB83B4F" w:rsidRDefault="1B4CC82B" w14:paraId="3E84EA7E" w14:textId="46EF45B7">
      <w:pPr>
        <w:pStyle w:val="Normal"/>
        <w:rPr>
          <w:rFonts w:ascii="Arial" w:hAnsi="Arial" w:eastAsia="Arial" w:cs="Arial"/>
        </w:rPr>
      </w:pPr>
      <w:r w:rsidRPr="7DB83B4F" w:rsidR="1B4CC82B">
        <w:rPr>
          <w:rFonts w:ascii="Arial" w:hAnsi="Arial" w:eastAsia="Arial" w:cs="Arial"/>
        </w:rPr>
        <w:t xml:space="preserve">Patients can join future PPG meetings by sending an email to: </w:t>
      </w:r>
      <w:r w:rsidRPr="7DB83B4F" w:rsidR="1B4CC82B">
        <w:rPr>
          <w:rFonts w:ascii="Arial" w:hAnsi="Arial" w:eastAsia="Arial" w:cs="Arial"/>
          <w:b w:val="1"/>
          <w:bCs w:val="1"/>
        </w:rPr>
        <w:t>lamccg.ecs@nhs.net</w:t>
      </w:r>
    </w:p>
    <w:sectPr w:rsidRPr="004F76EB" w:rsidR="00F27BA6" w:rsidSect="00605BCA">
      <w:footerReference w:type="even" r:id="rId8"/>
      <w:footerReference w:type="default" r:id="rId9"/>
      <w:pgSz w:w="15840" w:h="12240" w:orient="landscape"/>
      <w:pgMar w:top="1800" w:right="719" w:bottom="1800" w:left="1440" w:header="708" w:footer="708" w:gutter="0"/>
      <w:pgNumType w:fmt="numberInDash"/>
      <w:cols w:space="708"/>
      <w:docGrid w:linePitch="360"/>
      <w:headerReference w:type="default" r:id="Re19ca53a6b6e413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3006F" w:rsidRDefault="00F3006F" w14:paraId="34CE0A41" wp14:textId="77777777">
      <w:r>
        <w:separator/>
      </w:r>
    </w:p>
  </w:endnote>
  <w:endnote w:type="continuationSeparator" w:id="0">
    <w:p xmlns:wp14="http://schemas.microsoft.com/office/word/2010/wordml" w:rsidR="00F3006F" w:rsidRDefault="00F3006F" w14:paraId="62EBF3C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249FE" w:rsidP="0082543A" w:rsidRDefault="005249FE"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5249FE" w:rsidP="00605BCA" w:rsidRDefault="005249FE" w14:paraId="0562CB0E"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249FE" w:rsidP="0082543A" w:rsidRDefault="005249FE" w14:paraId="01D892C3"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1E8A">
      <w:rPr>
        <w:rStyle w:val="PageNumber"/>
        <w:noProof/>
      </w:rPr>
      <w:t>- 1 -</w:t>
    </w:r>
    <w:r>
      <w:rPr>
        <w:rStyle w:val="PageNumber"/>
      </w:rPr>
      <w:fldChar w:fldCharType="end"/>
    </w:r>
  </w:p>
  <w:p xmlns:wp14="http://schemas.microsoft.com/office/word/2010/wordml" w:rsidR="005249FE" w:rsidP="00605BCA" w:rsidRDefault="005249FE" w14:paraId="7F517E31" wp14:textId="77777777">
    <w:pPr>
      <w:pStyle w:val="Footer"/>
      <w:ind w:right="360"/>
    </w:pPr>
    <w:r>
      <w:t xml:space="preserve">                                                          </w:t>
    </w:r>
  </w:p>
  <w:p xmlns:wp14="http://schemas.microsoft.com/office/word/2010/wordml" w:rsidR="005249FE" w:rsidRDefault="005249FE" w14:paraId="50CD6975" wp14:textId="7777777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3006F" w:rsidRDefault="00F3006F" w14:paraId="6D98A12B" wp14:textId="77777777">
      <w:r>
        <w:separator/>
      </w:r>
    </w:p>
  </w:footnote>
  <w:footnote w:type="continuationSeparator" w:id="0">
    <w:p xmlns:wp14="http://schemas.microsoft.com/office/word/2010/wordml" w:rsidR="00F3006F" w:rsidRDefault="00F3006F" w14:paraId="2946DB82"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7DB83B4F" w:rsidTr="7DB83B4F" w14:paraId="685BF120">
      <w:trPr>
        <w:trHeight w:val="300"/>
      </w:trPr>
      <w:tc>
        <w:tcPr>
          <w:tcW w:w="2880" w:type="dxa"/>
          <w:tcMar/>
        </w:tcPr>
        <w:p w:rsidR="7DB83B4F" w:rsidP="7DB83B4F" w:rsidRDefault="7DB83B4F" w14:paraId="4B3F9C39" w14:textId="5096A17E">
          <w:pPr>
            <w:pStyle w:val="Header"/>
            <w:bidi w:val="0"/>
            <w:ind w:left="-115"/>
            <w:jc w:val="left"/>
          </w:pPr>
        </w:p>
      </w:tc>
      <w:tc>
        <w:tcPr>
          <w:tcW w:w="2880" w:type="dxa"/>
          <w:tcMar/>
        </w:tcPr>
        <w:p w:rsidR="7DB83B4F" w:rsidP="7DB83B4F" w:rsidRDefault="7DB83B4F" w14:paraId="5C399C58" w14:textId="4B5442CB">
          <w:pPr>
            <w:pStyle w:val="Header"/>
            <w:bidi w:val="0"/>
            <w:jc w:val="center"/>
          </w:pPr>
        </w:p>
      </w:tc>
      <w:tc>
        <w:tcPr>
          <w:tcW w:w="2880" w:type="dxa"/>
          <w:tcMar/>
        </w:tcPr>
        <w:p w:rsidR="7DB83B4F" w:rsidP="7DB83B4F" w:rsidRDefault="7DB83B4F" w14:paraId="4C53BD8A" w14:textId="257DC007">
          <w:pPr>
            <w:pStyle w:val="Header"/>
            <w:bidi w:val="0"/>
            <w:ind w:right="-115"/>
            <w:jc w:val="right"/>
          </w:pPr>
          <w:r w:rsidR="7DB83B4F">
            <w:rPr/>
            <w:t>Chair: RD</w:t>
          </w:r>
        </w:p>
        <w:p w:rsidR="7DB83B4F" w:rsidP="7DB83B4F" w:rsidRDefault="7DB83B4F" w14:paraId="045BD8E5" w14:textId="162C0C9F">
          <w:pPr>
            <w:pStyle w:val="Header"/>
            <w:bidi w:val="0"/>
            <w:ind w:right="-115"/>
            <w:jc w:val="right"/>
          </w:pPr>
          <w:r w:rsidR="7DB83B4F">
            <w:rPr/>
            <w:t>Minutes: RD</w:t>
          </w:r>
        </w:p>
      </w:tc>
    </w:tr>
  </w:tbl>
  <w:p w:rsidR="7DB83B4F" w:rsidP="7DB83B4F" w:rsidRDefault="7DB83B4F" w14:paraId="2454553D" w14:textId="6E56D22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1">
    <w:nsid w:val="151d15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c472b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f25b8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f2001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d059a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8638e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e0bfd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ced4f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d5cce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f70a7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8A07956"/>
    <w:multiLevelType w:val="hybridMultilevel"/>
    <w:tmpl w:val="4FACF6C8"/>
    <w:lvl w:ilvl="0" w:tplc="94086E3C">
      <w:start w:val="3"/>
      <w:numFmt w:val="bullet"/>
      <w:lvlText w:val="-"/>
      <w:lvlJc w:val="left"/>
      <w:pPr>
        <w:tabs>
          <w:tab w:val="num" w:pos="720"/>
        </w:tabs>
        <w:ind w:left="720" w:hanging="360"/>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9993010"/>
    <w:multiLevelType w:val="hybridMultilevel"/>
    <w:tmpl w:val="02C24F34"/>
    <w:lvl w:ilvl="0" w:tplc="04090003">
      <w:start w:val="1"/>
      <w:numFmt w:val="bullet"/>
      <w:lvlText w:val="o"/>
      <w:lvlJc w:val="left"/>
      <w:pPr>
        <w:tabs>
          <w:tab w:val="num" w:pos="720"/>
        </w:tabs>
        <w:ind w:left="720" w:hanging="360"/>
      </w:pPr>
      <w:rPr>
        <w:rFonts w:hint="default" w:ascii="Courier New" w:hAnsi="Courier New" w:cs="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AAE2D5B"/>
    <w:multiLevelType w:val="hybridMultilevel"/>
    <w:tmpl w:val="94667ED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EE20B8E"/>
    <w:multiLevelType w:val="hybridMultilevel"/>
    <w:tmpl w:val="EEE42208"/>
    <w:lvl w:ilvl="0" w:tplc="00BED10A">
      <w:start w:val="9"/>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5225446"/>
    <w:multiLevelType w:val="hybridMultilevel"/>
    <w:tmpl w:val="822C5634"/>
    <w:lvl w:ilvl="0" w:tplc="0409000D">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63429C5"/>
    <w:multiLevelType w:val="multilevel"/>
    <w:tmpl w:val="02C24F34"/>
    <w:lvl w:ilvl="0">
      <w:start w:val="1"/>
      <w:numFmt w:val="bullet"/>
      <w:lvlText w:val="o"/>
      <w:lvlJc w:val="left"/>
      <w:pPr>
        <w:tabs>
          <w:tab w:val="num" w:pos="720"/>
        </w:tabs>
        <w:ind w:left="720" w:hanging="360"/>
      </w:pPr>
      <w:rPr>
        <w:rFonts w:hint="default" w:ascii="Courier New" w:hAnsi="Courier New" w:cs="Courier New"/>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E7E6E2B"/>
    <w:multiLevelType w:val="hybridMultilevel"/>
    <w:tmpl w:val="04BE534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DD570AF"/>
    <w:multiLevelType w:val="hybridMultilevel"/>
    <w:tmpl w:val="111C9FEC"/>
    <w:lvl w:ilvl="0" w:tplc="1C00AAF6">
      <w:start w:val="9"/>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2714AB9"/>
    <w:multiLevelType w:val="hybridMultilevel"/>
    <w:tmpl w:val="7764C636"/>
    <w:lvl w:ilvl="0" w:tplc="E3968EC4">
      <w:start w:val="3"/>
      <w:numFmt w:val="bullet"/>
      <w:lvlText w:val="-"/>
      <w:lvlJc w:val="left"/>
      <w:pPr>
        <w:tabs>
          <w:tab w:val="num" w:pos="720"/>
        </w:tabs>
        <w:ind w:left="720" w:hanging="360"/>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647C33BF"/>
    <w:multiLevelType w:val="hybridMultilevel"/>
    <w:tmpl w:val="3BF46514"/>
    <w:lvl w:ilvl="0" w:tplc="EBE8EBDE">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DE36D6D"/>
    <w:multiLevelType w:val="hybridMultilevel"/>
    <w:tmpl w:val="40A4304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7F65087E"/>
    <w:multiLevelType w:val="hybridMultilevel"/>
    <w:tmpl w:val="75ACECB0"/>
    <w:lvl w:ilvl="0" w:tplc="1772B06A">
      <w:start w:val="9"/>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 w16cid:durableId="101656837">
    <w:abstractNumId w:val="10"/>
  </w:num>
  <w:num w:numId="2" w16cid:durableId="1883900207">
    <w:abstractNumId w:val="1"/>
  </w:num>
  <w:num w:numId="3" w16cid:durableId="2140873757">
    <w:abstractNumId w:val="5"/>
  </w:num>
  <w:num w:numId="4" w16cid:durableId="771389879">
    <w:abstractNumId w:val="2"/>
  </w:num>
  <w:num w:numId="5" w16cid:durableId="818957762">
    <w:abstractNumId w:val="4"/>
  </w:num>
  <w:num w:numId="6" w16cid:durableId="1354572242">
    <w:abstractNumId w:val="6"/>
  </w:num>
  <w:num w:numId="7" w16cid:durableId="1083602385">
    <w:abstractNumId w:val="8"/>
  </w:num>
  <w:num w:numId="8" w16cid:durableId="674266508">
    <w:abstractNumId w:val="0"/>
  </w:num>
  <w:num w:numId="9" w16cid:durableId="1177580247">
    <w:abstractNumId w:val="11"/>
  </w:num>
  <w:num w:numId="10" w16cid:durableId="1969776261">
    <w:abstractNumId w:val="7"/>
  </w:num>
  <w:num w:numId="11" w16cid:durableId="1058355904">
    <w:abstractNumId w:val="3"/>
  </w:num>
  <w:num w:numId="12" w16cid:durableId="34520915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F8"/>
    <w:rsid w:val="000339D4"/>
    <w:rsid w:val="000754B1"/>
    <w:rsid w:val="000802A5"/>
    <w:rsid w:val="00096B60"/>
    <w:rsid w:val="000C2784"/>
    <w:rsid w:val="000D688C"/>
    <w:rsid w:val="000E6045"/>
    <w:rsid w:val="00110595"/>
    <w:rsid w:val="00122882"/>
    <w:rsid w:val="001278B4"/>
    <w:rsid w:val="0016604C"/>
    <w:rsid w:val="00181813"/>
    <w:rsid w:val="001F51B1"/>
    <w:rsid w:val="002270E7"/>
    <w:rsid w:val="00241B1E"/>
    <w:rsid w:val="002B1814"/>
    <w:rsid w:val="002C337E"/>
    <w:rsid w:val="00306AF6"/>
    <w:rsid w:val="00313A6D"/>
    <w:rsid w:val="00325A93"/>
    <w:rsid w:val="00350E8D"/>
    <w:rsid w:val="00392625"/>
    <w:rsid w:val="003B2287"/>
    <w:rsid w:val="003C1F11"/>
    <w:rsid w:val="003F3834"/>
    <w:rsid w:val="004376FE"/>
    <w:rsid w:val="0043A62B"/>
    <w:rsid w:val="00441B53"/>
    <w:rsid w:val="00494227"/>
    <w:rsid w:val="004A3B43"/>
    <w:rsid w:val="004C221C"/>
    <w:rsid w:val="004C4434"/>
    <w:rsid w:val="004F5FB3"/>
    <w:rsid w:val="004F76EB"/>
    <w:rsid w:val="005249FE"/>
    <w:rsid w:val="0053EF3D"/>
    <w:rsid w:val="005B0A02"/>
    <w:rsid w:val="00605BCA"/>
    <w:rsid w:val="00631F9E"/>
    <w:rsid w:val="0065697B"/>
    <w:rsid w:val="00657B6A"/>
    <w:rsid w:val="00660707"/>
    <w:rsid w:val="006672AC"/>
    <w:rsid w:val="0067163F"/>
    <w:rsid w:val="006AF066"/>
    <w:rsid w:val="006C4139"/>
    <w:rsid w:val="006D0C44"/>
    <w:rsid w:val="006D1526"/>
    <w:rsid w:val="007067B8"/>
    <w:rsid w:val="00731D93"/>
    <w:rsid w:val="00743DE0"/>
    <w:rsid w:val="0077191E"/>
    <w:rsid w:val="0077572E"/>
    <w:rsid w:val="007955DE"/>
    <w:rsid w:val="00797F19"/>
    <w:rsid w:val="007B315F"/>
    <w:rsid w:val="007C0C45"/>
    <w:rsid w:val="007E4FF5"/>
    <w:rsid w:val="007F64ED"/>
    <w:rsid w:val="008176B5"/>
    <w:rsid w:val="0082543A"/>
    <w:rsid w:val="00825CA7"/>
    <w:rsid w:val="00832A7D"/>
    <w:rsid w:val="008B28A6"/>
    <w:rsid w:val="008B7565"/>
    <w:rsid w:val="008D0600"/>
    <w:rsid w:val="008E00F8"/>
    <w:rsid w:val="008E0D1D"/>
    <w:rsid w:val="009015C1"/>
    <w:rsid w:val="00911D7F"/>
    <w:rsid w:val="00913E37"/>
    <w:rsid w:val="00923F2C"/>
    <w:rsid w:val="009571C4"/>
    <w:rsid w:val="009610B9"/>
    <w:rsid w:val="009615B6"/>
    <w:rsid w:val="00967F31"/>
    <w:rsid w:val="00985ABB"/>
    <w:rsid w:val="00987B95"/>
    <w:rsid w:val="009C2A20"/>
    <w:rsid w:val="009C70EC"/>
    <w:rsid w:val="00A06F7E"/>
    <w:rsid w:val="00A20DC1"/>
    <w:rsid w:val="00A63C42"/>
    <w:rsid w:val="00A66FDC"/>
    <w:rsid w:val="00A9175F"/>
    <w:rsid w:val="00AB2A6C"/>
    <w:rsid w:val="00AD46D3"/>
    <w:rsid w:val="00AF27C6"/>
    <w:rsid w:val="00AF5405"/>
    <w:rsid w:val="00B52BE5"/>
    <w:rsid w:val="00B63A56"/>
    <w:rsid w:val="00B852CE"/>
    <w:rsid w:val="00B86DD7"/>
    <w:rsid w:val="00B961AF"/>
    <w:rsid w:val="00BB7398"/>
    <w:rsid w:val="00BF0090"/>
    <w:rsid w:val="00C22ED2"/>
    <w:rsid w:val="00C3411A"/>
    <w:rsid w:val="00C46C5B"/>
    <w:rsid w:val="00C62169"/>
    <w:rsid w:val="00C652B0"/>
    <w:rsid w:val="00C84550"/>
    <w:rsid w:val="00CA4264"/>
    <w:rsid w:val="00CE17D1"/>
    <w:rsid w:val="00CE5CC9"/>
    <w:rsid w:val="00D33F29"/>
    <w:rsid w:val="00D46DBA"/>
    <w:rsid w:val="00D52C13"/>
    <w:rsid w:val="00D71DDA"/>
    <w:rsid w:val="00D953BF"/>
    <w:rsid w:val="00DA2374"/>
    <w:rsid w:val="00DA406C"/>
    <w:rsid w:val="00DA5494"/>
    <w:rsid w:val="00DC379B"/>
    <w:rsid w:val="00DC603D"/>
    <w:rsid w:val="00DD3F7D"/>
    <w:rsid w:val="00DF1D83"/>
    <w:rsid w:val="00E01F9A"/>
    <w:rsid w:val="00E11EE9"/>
    <w:rsid w:val="00E15210"/>
    <w:rsid w:val="00E164C1"/>
    <w:rsid w:val="00E20540"/>
    <w:rsid w:val="00E20C3F"/>
    <w:rsid w:val="00E24803"/>
    <w:rsid w:val="00E36063"/>
    <w:rsid w:val="00E61012"/>
    <w:rsid w:val="00E66498"/>
    <w:rsid w:val="00E85C2C"/>
    <w:rsid w:val="00E96586"/>
    <w:rsid w:val="00EA423A"/>
    <w:rsid w:val="00EC1D4D"/>
    <w:rsid w:val="00EF1831"/>
    <w:rsid w:val="00EF1C52"/>
    <w:rsid w:val="00F0680E"/>
    <w:rsid w:val="00F1BDF6"/>
    <w:rsid w:val="00F27BA6"/>
    <w:rsid w:val="00F3006F"/>
    <w:rsid w:val="00F6352A"/>
    <w:rsid w:val="00F862DD"/>
    <w:rsid w:val="00F87992"/>
    <w:rsid w:val="00FD144E"/>
    <w:rsid w:val="00FD6645"/>
    <w:rsid w:val="00FE3285"/>
    <w:rsid w:val="00FF1E8A"/>
    <w:rsid w:val="01046BA4"/>
    <w:rsid w:val="01059008"/>
    <w:rsid w:val="010D0D18"/>
    <w:rsid w:val="0138D891"/>
    <w:rsid w:val="0141B490"/>
    <w:rsid w:val="01866AC5"/>
    <w:rsid w:val="01CAEC49"/>
    <w:rsid w:val="01EF9534"/>
    <w:rsid w:val="01F2BFC3"/>
    <w:rsid w:val="02182AE3"/>
    <w:rsid w:val="02327704"/>
    <w:rsid w:val="0275B6D7"/>
    <w:rsid w:val="02760A3C"/>
    <w:rsid w:val="02A89995"/>
    <w:rsid w:val="02EB42B2"/>
    <w:rsid w:val="02FA7FDF"/>
    <w:rsid w:val="02FD4E48"/>
    <w:rsid w:val="031154F8"/>
    <w:rsid w:val="03657B9F"/>
    <w:rsid w:val="0367C0F7"/>
    <w:rsid w:val="03C9D535"/>
    <w:rsid w:val="03F7EA2D"/>
    <w:rsid w:val="044CBD14"/>
    <w:rsid w:val="045C5F59"/>
    <w:rsid w:val="04773B02"/>
    <w:rsid w:val="047C5340"/>
    <w:rsid w:val="0481EA14"/>
    <w:rsid w:val="04DF3DA2"/>
    <w:rsid w:val="04E56433"/>
    <w:rsid w:val="04ED406C"/>
    <w:rsid w:val="05039158"/>
    <w:rsid w:val="050DFE35"/>
    <w:rsid w:val="0538BDE6"/>
    <w:rsid w:val="0544E34A"/>
    <w:rsid w:val="054EEA05"/>
    <w:rsid w:val="05580202"/>
    <w:rsid w:val="055FFD09"/>
    <w:rsid w:val="0562BBFC"/>
    <w:rsid w:val="05981AF3"/>
    <w:rsid w:val="059882FC"/>
    <w:rsid w:val="060E069B"/>
    <w:rsid w:val="0636537F"/>
    <w:rsid w:val="0659DBE8"/>
    <w:rsid w:val="06DB5478"/>
    <w:rsid w:val="071A84D3"/>
    <w:rsid w:val="071D1016"/>
    <w:rsid w:val="072D7D01"/>
    <w:rsid w:val="074927FA"/>
    <w:rsid w:val="074AC926"/>
    <w:rsid w:val="07546A2A"/>
    <w:rsid w:val="077C4E9C"/>
    <w:rsid w:val="07820154"/>
    <w:rsid w:val="07843C22"/>
    <w:rsid w:val="079581B3"/>
    <w:rsid w:val="07A9D6FC"/>
    <w:rsid w:val="080B702C"/>
    <w:rsid w:val="0818E811"/>
    <w:rsid w:val="08237414"/>
    <w:rsid w:val="083D27F0"/>
    <w:rsid w:val="084E5090"/>
    <w:rsid w:val="089D89E3"/>
    <w:rsid w:val="08BB47C5"/>
    <w:rsid w:val="08BBAB82"/>
    <w:rsid w:val="08C7A75D"/>
    <w:rsid w:val="08DCA0A0"/>
    <w:rsid w:val="08E69987"/>
    <w:rsid w:val="0929C99F"/>
    <w:rsid w:val="0951D916"/>
    <w:rsid w:val="09611643"/>
    <w:rsid w:val="09785B67"/>
    <w:rsid w:val="09C62C4B"/>
    <w:rsid w:val="09D345B3"/>
    <w:rsid w:val="0A493EBB"/>
    <w:rsid w:val="0A63E60E"/>
    <w:rsid w:val="0A8269E8"/>
    <w:rsid w:val="0AF9F29E"/>
    <w:rsid w:val="0B0C12E7"/>
    <w:rsid w:val="0B21F3D3"/>
    <w:rsid w:val="0BEA399A"/>
    <w:rsid w:val="0BEDF5F6"/>
    <w:rsid w:val="0C1E691D"/>
    <w:rsid w:val="0C26C0F9"/>
    <w:rsid w:val="0C897B50"/>
    <w:rsid w:val="0C9CBA01"/>
    <w:rsid w:val="0CCA2B3D"/>
    <w:rsid w:val="0D1C37B4"/>
    <w:rsid w:val="0D245FE6"/>
    <w:rsid w:val="0D51FBEB"/>
    <w:rsid w:val="0D9410C2"/>
    <w:rsid w:val="0DBB8B80"/>
    <w:rsid w:val="0DE7C3B8"/>
    <w:rsid w:val="0E1A9BFD"/>
    <w:rsid w:val="0E30B4D2"/>
    <w:rsid w:val="0EC677CF"/>
    <w:rsid w:val="0EC82172"/>
    <w:rsid w:val="0EF0B0C8"/>
    <w:rsid w:val="0F3FB0ED"/>
    <w:rsid w:val="0F52EF9E"/>
    <w:rsid w:val="0FC8E8A6"/>
    <w:rsid w:val="0FEF67A5"/>
    <w:rsid w:val="0FFC932B"/>
    <w:rsid w:val="10368F2A"/>
    <w:rsid w:val="105C00A8"/>
    <w:rsid w:val="105D8B69"/>
    <w:rsid w:val="10B9CBA1"/>
    <w:rsid w:val="10F63EF3"/>
    <w:rsid w:val="110B80AF"/>
    <w:rsid w:val="110DED62"/>
    <w:rsid w:val="119EA86C"/>
    <w:rsid w:val="11D25F8B"/>
    <w:rsid w:val="12363C33"/>
    <w:rsid w:val="12472CAE"/>
    <w:rsid w:val="125D377A"/>
    <w:rsid w:val="12606BFD"/>
    <w:rsid w:val="126781E5"/>
    <w:rsid w:val="127543C1"/>
    <w:rsid w:val="127EF38A"/>
    <w:rsid w:val="12AEB178"/>
    <w:rsid w:val="12C6AAE5"/>
    <w:rsid w:val="12DD2644"/>
    <w:rsid w:val="12F18E6B"/>
    <w:rsid w:val="12F3DB4C"/>
    <w:rsid w:val="13035065"/>
    <w:rsid w:val="130835C7"/>
    <w:rsid w:val="130DFA82"/>
    <w:rsid w:val="131988BD"/>
    <w:rsid w:val="131E7042"/>
    <w:rsid w:val="132232D6"/>
    <w:rsid w:val="135BDECF"/>
    <w:rsid w:val="1360B1FA"/>
    <w:rsid w:val="13961750"/>
    <w:rsid w:val="13F15023"/>
    <w:rsid w:val="14344FDC"/>
    <w:rsid w:val="14627B46"/>
    <w:rsid w:val="14A16924"/>
    <w:rsid w:val="14D42F51"/>
    <w:rsid w:val="14DC1CD7"/>
    <w:rsid w:val="1505767C"/>
    <w:rsid w:val="1525C2FD"/>
    <w:rsid w:val="1528B335"/>
    <w:rsid w:val="153583C2"/>
    <w:rsid w:val="15458CEE"/>
    <w:rsid w:val="1562A103"/>
    <w:rsid w:val="1562F49A"/>
    <w:rsid w:val="159D6BEF"/>
    <w:rsid w:val="15B6944C"/>
    <w:rsid w:val="15B98602"/>
    <w:rsid w:val="15F97A97"/>
    <w:rsid w:val="161CD1F9"/>
    <w:rsid w:val="16F6D775"/>
    <w:rsid w:val="16FEC4FB"/>
    <w:rsid w:val="17220A5E"/>
    <w:rsid w:val="17277DC9"/>
    <w:rsid w:val="1736BE6F"/>
    <w:rsid w:val="17486028"/>
    <w:rsid w:val="178247BE"/>
    <w:rsid w:val="17F7EE11"/>
    <w:rsid w:val="1813BD99"/>
    <w:rsid w:val="18246B90"/>
    <w:rsid w:val="184E0778"/>
    <w:rsid w:val="185AA9AB"/>
    <w:rsid w:val="18604686"/>
    <w:rsid w:val="1861A0BE"/>
    <w:rsid w:val="188F96D3"/>
    <w:rsid w:val="18A57DB7"/>
    <w:rsid w:val="18DEB0EF"/>
    <w:rsid w:val="18EC872F"/>
    <w:rsid w:val="18EE350E"/>
    <w:rsid w:val="1935EC69"/>
    <w:rsid w:val="197A5615"/>
    <w:rsid w:val="198F5834"/>
    <w:rsid w:val="19AF8DFA"/>
    <w:rsid w:val="19CCA120"/>
    <w:rsid w:val="19DD2134"/>
    <w:rsid w:val="1A046DAF"/>
    <w:rsid w:val="1A22BAB8"/>
    <w:rsid w:val="1A2B6734"/>
    <w:rsid w:val="1A70DD12"/>
    <w:rsid w:val="1A9AE640"/>
    <w:rsid w:val="1B4CC82B"/>
    <w:rsid w:val="1B7D7CDB"/>
    <w:rsid w:val="1B968B1D"/>
    <w:rsid w:val="1B9BD842"/>
    <w:rsid w:val="1BA03E10"/>
    <w:rsid w:val="1BC73795"/>
    <w:rsid w:val="1BD2361E"/>
    <w:rsid w:val="1BE370F5"/>
    <w:rsid w:val="1BEA269B"/>
    <w:rsid w:val="1C771732"/>
    <w:rsid w:val="1C8735DA"/>
    <w:rsid w:val="1C8ABEAF"/>
    <w:rsid w:val="1CD30A74"/>
    <w:rsid w:val="1CF16BD8"/>
    <w:rsid w:val="1D486BA5"/>
    <w:rsid w:val="1D68A74C"/>
    <w:rsid w:val="1D6E067F"/>
    <w:rsid w:val="1E76C85B"/>
    <w:rsid w:val="1EAED81E"/>
    <w:rsid w:val="1EC1400F"/>
    <w:rsid w:val="1ED7DED2"/>
    <w:rsid w:val="1F01E95A"/>
    <w:rsid w:val="1F30305B"/>
    <w:rsid w:val="1F5769FF"/>
    <w:rsid w:val="1F695DB2"/>
    <w:rsid w:val="1F9BB795"/>
    <w:rsid w:val="1FAD321F"/>
    <w:rsid w:val="1FF22E1F"/>
    <w:rsid w:val="1FF768FE"/>
    <w:rsid w:val="201298BC"/>
    <w:rsid w:val="201ECF7E"/>
    <w:rsid w:val="20308BA2"/>
    <w:rsid w:val="203450E0"/>
    <w:rsid w:val="204D87AD"/>
    <w:rsid w:val="205E9439"/>
    <w:rsid w:val="2082FBDE"/>
    <w:rsid w:val="20B0C525"/>
    <w:rsid w:val="213D0643"/>
    <w:rsid w:val="217775AC"/>
    <w:rsid w:val="226C6AD8"/>
    <w:rsid w:val="226E9F2E"/>
    <w:rsid w:val="227B48CA"/>
    <w:rsid w:val="231484AB"/>
    <w:rsid w:val="2326FA93"/>
    <w:rsid w:val="23502314"/>
    <w:rsid w:val="2364A08F"/>
    <w:rsid w:val="2398D019"/>
    <w:rsid w:val="23D2497A"/>
    <w:rsid w:val="23DD4803"/>
    <w:rsid w:val="24789F10"/>
    <w:rsid w:val="2486872B"/>
    <w:rsid w:val="249AC491"/>
    <w:rsid w:val="24B7E299"/>
    <w:rsid w:val="24D71EF4"/>
    <w:rsid w:val="24F240A1"/>
    <w:rsid w:val="2513C04F"/>
    <w:rsid w:val="25583A6A"/>
    <w:rsid w:val="2558DE71"/>
    <w:rsid w:val="2580B253"/>
    <w:rsid w:val="258518BB"/>
    <w:rsid w:val="25A40B9A"/>
    <w:rsid w:val="25E9CED4"/>
    <w:rsid w:val="26003C66"/>
    <w:rsid w:val="260D8A70"/>
    <w:rsid w:val="262E1820"/>
    <w:rsid w:val="2645A85A"/>
    <w:rsid w:val="265A794B"/>
    <w:rsid w:val="269C5657"/>
    <w:rsid w:val="270BD7E2"/>
    <w:rsid w:val="2711D7C2"/>
    <w:rsid w:val="2714E8C5"/>
    <w:rsid w:val="2720D936"/>
    <w:rsid w:val="27231299"/>
    <w:rsid w:val="277E1B7E"/>
    <w:rsid w:val="279EF876"/>
    <w:rsid w:val="27C9E881"/>
    <w:rsid w:val="27D1D607"/>
    <w:rsid w:val="2807E053"/>
    <w:rsid w:val="28339EEE"/>
    <w:rsid w:val="2849FAB4"/>
    <w:rsid w:val="285F2BCC"/>
    <w:rsid w:val="286DED46"/>
    <w:rsid w:val="288629B3"/>
    <w:rsid w:val="289F2AB8"/>
    <w:rsid w:val="28A155C7"/>
    <w:rsid w:val="28ADA823"/>
    <w:rsid w:val="28BEE2FA"/>
    <w:rsid w:val="28C05863"/>
    <w:rsid w:val="28F4D4B9"/>
    <w:rsid w:val="29313E14"/>
    <w:rsid w:val="294117E8"/>
    <w:rsid w:val="296DA668"/>
    <w:rsid w:val="29805533"/>
    <w:rsid w:val="299F7853"/>
    <w:rsid w:val="29B43F15"/>
    <w:rsid w:val="2A0906CF"/>
    <w:rsid w:val="2A100F8B"/>
    <w:rsid w:val="2A4C8987"/>
    <w:rsid w:val="2A755F85"/>
    <w:rsid w:val="2A772929"/>
    <w:rsid w:val="2B2421CF"/>
    <w:rsid w:val="2B2AD0B5"/>
    <w:rsid w:val="2B518751"/>
    <w:rsid w:val="2B554B63"/>
    <w:rsid w:val="2BD6CB7A"/>
    <w:rsid w:val="2BE548E5"/>
    <w:rsid w:val="2BF044C9"/>
    <w:rsid w:val="2BFD5D23"/>
    <w:rsid w:val="2C6A8898"/>
    <w:rsid w:val="2C85F5AD"/>
    <w:rsid w:val="2CA5472A"/>
    <w:rsid w:val="2CC495C6"/>
    <w:rsid w:val="2CC80796"/>
    <w:rsid w:val="2CDECD54"/>
    <w:rsid w:val="2CE4876E"/>
    <w:rsid w:val="2CE639E1"/>
    <w:rsid w:val="2D10879D"/>
    <w:rsid w:val="2D20806D"/>
    <w:rsid w:val="2D37372C"/>
    <w:rsid w:val="2D3E1173"/>
    <w:rsid w:val="2D4C39B8"/>
    <w:rsid w:val="2D842A49"/>
    <w:rsid w:val="2DB610E8"/>
    <w:rsid w:val="2DB665EE"/>
    <w:rsid w:val="2E2319DE"/>
    <w:rsid w:val="2E2CCCD1"/>
    <w:rsid w:val="2E36695A"/>
    <w:rsid w:val="2E392A05"/>
    <w:rsid w:val="2E41178B"/>
    <w:rsid w:val="2E5017D5"/>
    <w:rsid w:val="2E820A42"/>
    <w:rsid w:val="2E98989E"/>
    <w:rsid w:val="2EB392C0"/>
    <w:rsid w:val="2EE567BC"/>
    <w:rsid w:val="2F0C00BB"/>
    <w:rsid w:val="2F13C49B"/>
    <w:rsid w:val="2F4AEDE0"/>
    <w:rsid w:val="2F51E149"/>
    <w:rsid w:val="2F6BCFF7"/>
    <w:rsid w:val="2FA7B8EF"/>
    <w:rsid w:val="2FDB6FC6"/>
    <w:rsid w:val="2FED3E54"/>
    <w:rsid w:val="2FF072B2"/>
    <w:rsid w:val="300BD017"/>
    <w:rsid w:val="303211E0"/>
    <w:rsid w:val="304E34F2"/>
    <w:rsid w:val="3078685D"/>
    <w:rsid w:val="30A21B16"/>
    <w:rsid w:val="30BA9901"/>
    <w:rsid w:val="30BBCB0B"/>
    <w:rsid w:val="30D0A26B"/>
    <w:rsid w:val="30F87BC4"/>
    <w:rsid w:val="315ABAA0"/>
    <w:rsid w:val="31992941"/>
    <w:rsid w:val="31D036C9"/>
    <w:rsid w:val="31DFC165"/>
    <w:rsid w:val="31E3F8C0"/>
    <w:rsid w:val="32372A2F"/>
    <w:rsid w:val="324E74FD"/>
    <w:rsid w:val="328A7C28"/>
    <w:rsid w:val="3325C385"/>
    <w:rsid w:val="334370D9"/>
    <w:rsid w:val="335903A7"/>
    <w:rsid w:val="336C072A"/>
    <w:rsid w:val="336D553C"/>
    <w:rsid w:val="337FC921"/>
    <w:rsid w:val="339AAA51"/>
    <w:rsid w:val="339BCBD8"/>
    <w:rsid w:val="33BC830F"/>
    <w:rsid w:val="33CBE34D"/>
    <w:rsid w:val="33D71716"/>
    <w:rsid w:val="342DA174"/>
    <w:rsid w:val="345F3F12"/>
    <w:rsid w:val="34B21A6E"/>
    <w:rsid w:val="34B44789"/>
    <w:rsid w:val="34C193E6"/>
    <w:rsid w:val="34D07A61"/>
    <w:rsid w:val="34F8F999"/>
    <w:rsid w:val="3521A615"/>
    <w:rsid w:val="358E4687"/>
    <w:rsid w:val="35909AE0"/>
    <w:rsid w:val="359CC14C"/>
    <w:rsid w:val="35C21CEA"/>
    <w:rsid w:val="35D35064"/>
    <w:rsid w:val="35D6C83F"/>
    <w:rsid w:val="35E582B2"/>
    <w:rsid w:val="35EF45DB"/>
    <w:rsid w:val="36E9D3AF"/>
    <w:rsid w:val="373862DB"/>
    <w:rsid w:val="37492AF7"/>
    <w:rsid w:val="376CE3D6"/>
    <w:rsid w:val="37D50B30"/>
    <w:rsid w:val="37F98B47"/>
    <w:rsid w:val="38673F1F"/>
    <w:rsid w:val="3893AA61"/>
    <w:rsid w:val="38EFD7A0"/>
    <w:rsid w:val="38F54283"/>
    <w:rsid w:val="390A0A55"/>
    <w:rsid w:val="392DB84B"/>
    <w:rsid w:val="3960881C"/>
    <w:rsid w:val="397C29C5"/>
    <w:rsid w:val="3A422617"/>
    <w:rsid w:val="3A51AFB9"/>
    <w:rsid w:val="3A6BF56D"/>
    <w:rsid w:val="3AB67024"/>
    <w:rsid w:val="3AC61CD9"/>
    <w:rsid w:val="3AD69949"/>
    <w:rsid w:val="3AE1EE75"/>
    <w:rsid w:val="3B32495E"/>
    <w:rsid w:val="3B3D47E7"/>
    <w:rsid w:val="3B703A79"/>
    <w:rsid w:val="3BF24F54"/>
    <w:rsid w:val="3C0D08E4"/>
    <w:rsid w:val="3C17E27D"/>
    <w:rsid w:val="3C260C51"/>
    <w:rsid w:val="3C3A67DB"/>
    <w:rsid w:val="3C4609C3"/>
    <w:rsid w:val="3C524085"/>
    <w:rsid w:val="3C534E56"/>
    <w:rsid w:val="3D12E970"/>
    <w:rsid w:val="3D13F79D"/>
    <w:rsid w:val="3D528B7D"/>
    <w:rsid w:val="3D60C0A8"/>
    <w:rsid w:val="3E1C5634"/>
    <w:rsid w:val="3E420172"/>
    <w:rsid w:val="3E73366B"/>
    <w:rsid w:val="3E79D3E1"/>
    <w:rsid w:val="3E98D493"/>
    <w:rsid w:val="3EA81CEF"/>
    <w:rsid w:val="3EB19A9C"/>
    <w:rsid w:val="3EBF8B88"/>
    <w:rsid w:val="3EF71759"/>
    <w:rsid w:val="3EFFAD48"/>
    <w:rsid w:val="3F025C9B"/>
    <w:rsid w:val="3F72089D"/>
    <w:rsid w:val="4005BA81"/>
    <w:rsid w:val="4016EB19"/>
    <w:rsid w:val="403BAC40"/>
    <w:rsid w:val="403F13D4"/>
    <w:rsid w:val="40552EDC"/>
    <w:rsid w:val="405C92C9"/>
    <w:rsid w:val="4065F6F8"/>
    <w:rsid w:val="406639AF"/>
    <w:rsid w:val="4092E7BA"/>
    <w:rsid w:val="41A14C15"/>
    <w:rsid w:val="41CB03A9"/>
    <w:rsid w:val="41E65A93"/>
    <w:rsid w:val="41F72C4A"/>
    <w:rsid w:val="423C14FB"/>
    <w:rsid w:val="426AFAC5"/>
    <w:rsid w:val="427D0173"/>
    <w:rsid w:val="42B52FAD"/>
    <w:rsid w:val="433D5B43"/>
    <w:rsid w:val="4353A5A2"/>
    <w:rsid w:val="4376B496"/>
    <w:rsid w:val="4399D3B4"/>
    <w:rsid w:val="43C15EB2"/>
    <w:rsid w:val="43EFED07"/>
    <w:rsid w:val="43FB3618"/>
    <w:rsid w:val="4404E23A"/>
    <w:rsid w:val="4418D1D4"/>
    <w:rsid w:val="44449EB6"/>
    <w:rsid w:val="444537DE"/>
    <w:rsid w:val="44650FC6"/>
    <w:rsid w:val="446553CC"/>
    <w:rsid w:val="44C67CD9"/>
    <w:rsid w:val="44D92BA4"/>
    <w:rsid w:val="450F1D63"/>
    <w:rsid w:val="454A28FC"/>
    <w:rsid w:val="454FC5D7"/>
    <w:rsid w:val="4551155D"/>
    <w:rsid w:val="455131B8"/>
    <w:rsid w:val="456643AC"/>
    <w:rsid w:val="45ECEC09"/>
    <w:rsid w:val="4615CB6A"/>
    <w:rsid w:val="463B5E88"/>
    <w:rsid w:val="46624D3A"/>
    <w:rsid w:val="4664D8E5"/>
    <w:rsid w:val="4674FC05"/>
    <w:rsid w:val="4679A812"/>
    <w:rsid w:val="470806B2"/>
    <w:rsid w:val="47386FB2"/>
    <w:rsid w:val="4788BC6A"/>
    <w:rsid w:val="479A0B02"/>
    <w:rsid w:val="4828CA66"/>
    <w:rsid w:val="48782AE4"/>
    <w:rsid w:val="48BABA84"/>
    <w:rsid w:val="49607B00"/>
    <w:rsid w:val="49920076"/>
    <w:rsid w:val="4999EDFC"/>
    <w:rsid w:val="49A7F80F"/>
    <w:rsid w:val="49DA99E2"/>
    <w:rsid w:val="49F52DA1"/>
    <w:rsid w:val="49FA002B"/>
    <w:rsid w:val="4A0CC91C"/>
    <w:rsid w:val="4A1FC544"/>
    <w:rsid w:val="4A2BDCDF"/>
    <w:rsid w:val="4A846343"/>
    <w:rsid w:val="4A864D55"/>
    <w:rsid w:val="4AB69436"/>
    <w:rsid w:val="4B0EAE0B"/>
    <w:rsid w:val="4B681239"/>
    <w:rsid w:val="4B7A0770"/>
    <w:rsid w:val="4BA8EC56"/>
    <w:rsid w:val="4BF25B46"/>
    <w:rsid w:val="4C38E33F"/>
    <w:rsid w:val="4C613BC7"/>
    <w:rsid w:val="4CC9A138"/>
    <w:rsid w:val="4CEC2B0F"/>
    <w:rsid w:val="4D1D2435"/>
    <w:rsid w:val="4D221CCE"/>
    <w:rsid w:val="4D6A5791"/>
    <w:rsid w:val="4DD7A67E"/>
    <w:rsid w:val="4DEADC7F"/>
    <w:rsid w:val="4E0B421F"/>
    <w:rsid w:val="4E63F355"/>
    <w:rsid w:val="4E8B0C73"/>
    <w:rsid w:val="4EA3FD86"/>
    <w:rsid w:val="4ED9EC5D"/>
    <w:rsid w:val="4EEFD38E"/>
    <w:rsid w:val="4F0E4DC6"/>
    <w:rsid w:val="4F1528A9"/>
    <w:rsid w:val="4F439AD0"/>
    <w:rsid w:val="4F9F7831"/>
    <w:rsid w:val="4FA93D46"/>
    <w:rsid w:val="4FE9FEB8"/>
    <w:rsid w:val="50092F80"/>
    <w:rsid w:val="50596583"/>
    <w:rsid w:val="50E3CA16"/>
    <w:rsid w:val="50FC1837"/>
    <w:rsid w:val="510C5FC5"/>
    <w:rsid w:val="5157ADF9"/>
    <w:rsid w:val="51A4FFE1"/>
    <w:rsid w:val="51BFD2DD"/>
    <w:rsid w:val="51C5483D"/>
    <w:rsid w:val="5219E6AD"/>
    <w:rsid w:val="52424A01"/>
    <w:rsid w:val="524B1FA9"/>
    <w:rsid w:val="524CA5AB"/>
    <w:rsid w:val="5260D19D"/>
    <w:rsid w:val="5283618A"/>
    <w:rsid w:val="5290D54E"/>
    <w:rsid w:val="52A83026"/>
    <w:rsid w:val="52E1D1C2"/>
    <w:rsid w:val="530B74F4"/>
    <w:rsid w:val="533E8507"/>
    <w:rsid w:val="535B6C93"/>
    <w:rsid w:val="53742B2E"/>
    <w:rsid w:val="538E0870"/>
    <w:rsid w:val="53A12F44"/>
    <w:rsid w:val="53A98B59"/>
    <w:rsid w:val="53CA8077"/>
    <w:rsid w:val="542AD8CC"/>
    <w:rsid w:val="545061FB"/>
    <w:rsid w:val="54965C1C"/>
    <w:rsid w:val="54DC5B79"/>
    <w:rsid w:val="54F3FB7B"/>
    <w:rsid w:val="5502A851"/>
    <w:rsid w:val="556F6891"/>
    <w:rsid w:val="557E07C8"/>
    <w:rsid w:val="5582C06B"/>
    <w:rsid w:val="5625D5AB"/>
    <w:rsid w:val="5634FFBB"/>
    <w:rsid w:val="565139F9"/>
    <w:rsid w:val="5673B98E"/>
    <w:rsid w:val="56787104"/>
    <w:rsid w:val="56930D55"/>
    <w:rsid w:val="56C8FF14"/>
    <w:rsid w:val="5714A0D0"/>
    <w:rsid w:val="5739E33D"/>
    <w:rsid w:val="57530B9A"/>
    <w:rsid w:val="57963F1B"/>
    <w:rsid w:val="57AA8A16"/>
    <w:rsid w:val="58129051"/>
    <w:rsid w:val="58284DD1"/>
    <w:rsid w:val="582A78E0"/>
    <w:rsid w:val="5841B9B9"/>
    <w:rsid w:val="5864CF75"/>
    <w:rsid w:val="587C5B88"/>
    <w:rsid w:val="5885B18C"/>
    <w:rsid w:val="58C43604"/>
    <w:rsid w:val="58DB3A48"/>
    <w:rsid w:val="58E6CCD6"/>
    <w:rsid w:val="5925B1AC"/>
    <w:rsid w:val="594137C8"/>
    <w:rsid w:val="59486826"/>
    <w:rsid w:val="596B7D7C"/>
    <w:rsid w:val="59B5C479"/>
    <w:rsid w:val="5A154B2B"/>
    <w:rsid w:val="5A19749F"/>
    <w:rsid w:val="5A2FB23C"/>
    <w:rsid w:val="5A3D0931"/>
    <w:rsid w:val="5A61B99E"/>
    <w:rsid w:val="5A749C35"/>
    <w:rsid w:val="5A8AAC5C"/>
    <w:rsid w:val="5AA859B0"/>
    <w:rsid w:val="5AD6B47A"/>
    <w:rsid w:val="5AF7A5A2"/>
    <w:rsid w:val="5B1EC486"/>
    <w:rsid w:val="5B4BE227"/>
    <w:rsid w:val="5BC0C8F3"/>
    <w:rsid w:val="5BFD89FF"/>
    <w:rsid w:val="5C56FFF2"/>
    <w:rsid w:val="5C6BFA16"/>
    <w:rsid w:val="5C6C5020"/>
    <w:rsid w:val="5C7302D2"/>
    <w:rsid w:val="5CD14A10"/>
    <w:rsid w:val="5CD8F5F7"/>
    <w:rsid w:val="5D59EDDE"/>
    <w:rsid w:val="5D926F85"/>
    <w:rsid w:val="5D9B3CCC"/>
    <w:rsid w:val="5D9B5A14"/>
    <w:rsid w:val="5DFCD57F"/>
    <w:rsid w:val="5E4799AA"/>
    <w:rsid w:val="5E84E46B"/>
    <w:rsid w:val="5EB0727A"/>
    <w:rsid w:val="5EBD9E8A"/>
    <w:rsid w:val="5EC8D9A0"/>
    <w:rsid w:val="5EF4F310"/>
    <w:rsid w:val="5EF700A9"/>
    <w:rsid w:val="5F27E10F"/>
    <w:rsid w:val="5F7A974D"/>
    <w:rsid w:val="5FDD4743"/>
    <w:rsid w:val="601F534A"/>
    <w:rsid w:val="604C42DB"/>
    <w:rsid w:val="6090C371"/>
    <w:rsid w:val="60A765D9"/>
    <w:rsid w:val="60B30B1C"/>
    <w:rsid w:val="60B91CFC"/>
    <w:rsid w:val="60CAB55C"/>
    <w:rsid w:val="61BE8545"/>
    <w:rsid w:val="61C32DC8"/>
    <w:rsid w:val="62155DA0"/>
    <w:rsid w:val="62205D10"/>
    <w:rsid w:val="626FD4E0"/>
    <w:rsid w:val="62A230BE"/>
    <w:rsid w:val="62AD1919"/>
    <w:rsid w:val="62BE0994"/>
    <w:rsid w:val="62C2EB7F"/>
    <w:rsid w:val="62E17530"/>
    <w:rsid w:val="633D87CB"/>
    <w:rsid w:val="634180C6"/>
    <w:rsid w:val="637571F9"/>
    <w:rsid w:val="63A7821C"/>
    <w:rsid w:val="63AA7240"/>
    <w:rsid w:val="640C0911"/>
    <w:rsid w:val="641B7E7B"/>
    <w:rsid w:val="6422D173"/>
    <w:rsid w:val="6429FDEC"/>
    <w:rsid w:val="643E011F"/>
    <w:rsid w:val="646211D7"/>
    <w:rsid w:val="64FAABC1"/>
    <w:rsid w:val="6543527D"/>
    <w:rsid w:val="656802A2"/>
    <w:rsid w:val="6593EC07"/>
    <w:rsid w:val="65A64EB1"/>
    <w:rsid w:val="65CD5F03"/>
    <w:rsid w:val="65E4B9DB"/>
    <w:rsid w:val="65F7B663"/>
    <w:rsid w:val="65FBBD77"/>
    <w:rsid w:val="65FFB2DF"/>
    <w:rsid w:val="660CC857"/>
    <w:rsid w:val="66261856"/>
    <w:rsid w:val="662D7132"/>
    <w:rsid w:val="6646998F"/>
    <w:rsid w:val="66895058"/>
    <w:rsid w:val="6691F668"/>
    <w:rsid w:val="66A7F999"/>
    <w:rsid w:val="675CC4D5"/>
    <w:rsid w:val="67917AB7"/>
    <w:rsid w:val="67B91A30"/>
    <w:rsid w:val="680E1E1A"/>
    <w:rsid w:val="681606A5"/>
    <w:rsid w:val="682DAA23"/>
    <w:rsid w:val="682DC6C9"/>
    <w:rsid w:val="6843C9FA"/>
    <w:rsid w:val="68479869"/>
    <w:rsid w:val="68978C1A"/>
    <w:rsid w:val="68DF7A34"/>
    <w:rsid w:val="69054888"/>
    <w:rsid w:val="69657123"/>
    <w:rsid w:val="69B65356"/>
    <w:rsid w:val="69BCADCE"/>
    <w:rsid w:val="6A099985"/>
    <w:rsid w:val="6A30F5BB"/>
    <w:rsid w:val="6A408B9A"/>
    <w:rsid w:val="6A7B4A95"/>
    <w:rsid w:val="6A835B3C"/>
    <w:rsid w:val="6AAA89FD"/>
    <w:rsid w:val="6B94B069"/>
    <w:rsid w:val="6BA5CDF0"/>
    <w:rsid w:val="6C43B3D1"/>
    <w:rsid w:val="6C53FB5F"/>
    <w:rsid w:val="6C57BD71"/>
    <w:rsid w:val="6CD22340"/>
    <w:rsid w:val="6D470AD6"/>
    <w:rsid w:val="6DD03F7E"/>
    <w:rsid w:val="6E0762AB"/>
    <w:rsid w:val="6E97DD2C"/>
    <w:rsid w:val="6EEA5DAF"/>
    <w:rsid w:val="6F148264"/>
    <w:rsid w:val="6F89F8B3"/>
    <w:rsid w:val="6F9D60F5"/>
    <w:rsid w:val="6FD45378"/>
    <w:rsid w:val="70019534"/>
    <w:rsid w:val="701C0AD3"/>
    <w:rsid w:val="702594DA"/>
    <w:rsid w:val="7038CBB8"/>
    <w:rsid w:val="705B4A81"/>
    <w:rsid w:val="70A76888"/>
    <w:rsid w:val="70DAFCCF"/>
    <w:rsid w:val="711011AA"/>
    <w:rsid w:val="71297675"/>
    <w:rsid w:val="716F7DAC"/>
    <w:rsid w:val="7184F876"/>
    <w:rsid w:val="71B7DB34"/>
    <w:rsid w:val="71D3832B"/>
    <w:rsid w:val="71DB1D4C"/>
    <w:rsid w:val="71EAAC40"/>
    <w:rsid w:val="720A6FC3"/>
    <w:rsid w:val="726D9E21"/>
    <w:rsid w:val="7297768E"/>
    <w:rsid w:val="72B2F555"/>
    <w:rsid w:val="7313E1C0"/>
    <w:rsid w:val="7320C8D7"/>
    <w:rsid w:val="73226A03"/>
    <w:rsid w:val="7323EAD9"/>
    <w:rsid w:val="7391F431"/>
    <w:rsid w:val="743346EF"/>
    <w:rsid w:val="743CBDC8"/>
    <w:rsid w:val="745C126F"/>
    <w:rsid w:val="746B9F72"/>
    <w:rsid w:val="755611B0"/>
    <w:rsid w:val="755E4B31"/>
    <w:rsid w:val="756CDFAE"/>
    <w:rsid w:val="759EEE83"/>
    <w:rsid w:val="75A032AF"/>
    <w:rsid w:val="75CF1750"/>
    <w:rsid w:val="75F7E2D0"/>
    <w:rsid w:val="75FE1F1E"/>
    <w:rsid w:val="7602CB2B"/>
    <w:rsid w:val="76091DA7"/>
    <w:rsid w:val="762B952F"/>
    <w:rsid w:val="763CF811"/>
    <w:rsid w:val="7689DA96"/>
    <w:rsid w:val="76CF18E4"/>
    <w:rsid w:val="76D5783B"/>
    <w:rsid w:val="76E364A6"/>
    <w:rsid w:val="770DE427"/>
    <w:rsid w:val="774A60A9"/>
    <w:rsid w:val="77730C1E"/>
    <w:rsid w:val="777AEB50"/>
    <w:rsid w:val="7799EF7F"/>
    <w:rsid w:val="77CFE13E"/>
    <w:rsid w:val="7827B44F"/>
    <w:rsid w:val="782E4CBD"/>
    <w:rsid w:val="784BD819"/>
    <w:rsid w:val="78937DA9"/>
    <w:rsid w:val="78948787"/>
    <w:rsid w:val="78B9FFF3"/>
    <w:rsid w:val="78C88836"/>
    <w:rsid w:val="78FD9694"/>
    <w:rsid w:val="7909B309"/>
    <w:rsid w:val="792F2FFB"/>
    <w:rsid w:val="793DF7AC"/>
    <w:rsid w:val="7987B82E"/>
    <w:rsid w:val="79945A3D"/>
    <w:rsid w:val="79BC7B3E"/>
    <w:rsid w:val="79D90197"/>
    <w:rsid w:val="79E7A87A"/>
    <w:rsid w:val="7A2AF605"/>
    <w:rsid w:val="7A3C8EAA"/>
    <w:rsid w:val="7A4E03B4"/>
    <w:rsid w:val="7A87660B"/>
    <w:rsid w:val="7B23888F"/>
    <w:rsid w:val="7B64A3B3"/>
    <w:rsid w:val="7B65013E"/>
    <w:rsid w:val="7BC9B801"/>
    <w:rsid w:val="7BCC2849"/>
    <w:rsid w:val="7BF507AA"/>
    <w:rsid w:val="7CA9D9AD"/>
    <w:rsid w:val="7CBF58F0"/>
    <w:rsid w:val="7D23C6DB"/>
    <w:rsid w:val="7DA01EC1"/>
    <w:rsid w:val="7DB83B4F"/>
    <w:rsid w:val="7E41B175"/>
    <w:rsid w:val="7E5B2951"/>
    <w:rsid w:val="7EA3A9B7"/>
    <w:rsid w:val="7EBBD04A"/>
    <w:rsid w:val="7ED5A1C5"/>
    <w:rsid w:val="7F777102"/>
    <w:rsid w:val="7F854922"/>
    <w:rsid w:val="7F96836B"/>
    <w:rsid w:val="7FA6E214"/>
    <w:rsid w:val="7FAFFF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0020DB"/>
  <w15:chartTrackingRefBased/>
  <w15:docId w15:val="{1958289B-49C7-441C-8363-9ACC9957F0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E00F8"/>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8E00F8"/>
    <w:rPr>
      <w:lang w:val="en-GB" w:eastAsia="en-GB"/>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E96586"/>
    <w:pPr>
      <w:tabs>
        <w:tab w:val="center" w:pos="4320"/>
        <w:tab w:val="right" w:pos="8640"/>
      </w:tabs>
    </w:pPr>
  </w:style>
  <w:style w:type="paragraph" w:styleId="Footer">
    <w:name w:val="footer"/>
    <w:basedOn w:val="Normal"/>
    <w:rsid w:val="00E96586"/>
    <w:pPr>
      <w:tabs>
        <w:tab w:val="center" w:pos="4320"/>
        <w:tab w:val="right" w:pos="8640"/>
      </w:tabs>
    </w:pPr>
  </w:style>
  <w:style w:type="character" w:styleId="Hyperlink">
    <w:name w:val="Hyperlink"/>
    <w:rsid w:val="00605BCA"/>
    <w:rPr>
      <w:color w:val="0000FF"/>
      <w:u w:val="single"/>
    </w:rPr>
  </w:style>
  <w:style w:type="character" w:styleId="PageNumber">
    <w:name w:val="page number"/>
    <w:basedOn w:val="DefaultParagraphFont"/>
    <w:rsid w:val="00605BCA"/>
  </w:style>
  <w:style w:type="paragraph" w:styleId="ListParagraph">
    <w:name w:val="List Paragraph"/>
    <w:basedOn w:val="Normal"/>
    <w:uiPriority w:val="34"/>
    <w:qFormat/>
    <w:rsid w:val="00657B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header" Target="header.xml" Id="Re19ca53a6b6e413e" /><Relationship Type="http://schemas.openxmlformats.org/officeDocument/2006/relationships/image" Target="/media/image3.png" Id="R9cd26397e0e544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EF23F-36B5-4F0C-9A0A-58D4F0E526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SECSU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EDITH CAVELL PALLIATIVE CARE MEETING</dc:title>
  <dc:subject/>
  <dc:creator>Sabina</dc:creator>
  <keywords/>
  <lastModifiedBy>DURING, Ricky (EDITH CAVELL PRACTICE)</lastModifiedBy>
  <revision>31</revision>
  <lastPrinted>2018-11-02T18:17:00.0000000Z</lastPrinted>
  <dcterms:created xsi:type="dcterms:W3CDTF">2023-05-04T10:30:00.0000000Z</dcterms:created>
  <dcterms:modified xsi:type="dcterms:W3CDTF">2023-05-10T11:55:10.4170378Z</dcterms:modified>
</coreProperties>
</file>